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D9" w:rsidRPr="00F96FA7" w:rsidRDefault="00B658D9" w:rsidP="00D83619">
      <w:pPr>
        <w:rPr>
          <w:rFonts w:ascii="Times New Roman" w:hAnsi="Times New Roman" w:cs="Times New Roman"/>
          <w:sz w:val="28"/>
          <w:szCs w:val="28"/>
        </w:rPr>
      </w:pPr>
    </w:p>
    <w:p w:rsidR="00252F6C" w:rsidRPr="00F96FA7" w:rsidRDefault="00252F6C" w:rsidP="00F96F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A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52F6C" w:rsidRPr="00F96FA7" w:rsidRDefault="00252F6C" w:rsidP="00F96F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A7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252F6C" w:rsidRPr="00F96FA7" w:rsidRDefault="00252F6C" w:rsidP="00F96FA7">
      <w:pPr>
        <w:tabs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52F6C" w:rsidRPr="00F96FA7" w:rsidRDefault="00F96FA7" w:rsidP="00F96FA7">
      <w:pPr>
        <w:tabs>
          <w:tab w:val="left" w:pos="23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A7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  <w:r w:rsidR="00252F6C" w:rsidRPr="00F96FA7">
        <w:rPr>
          <w:rFonts w:ascii="Times New Roman" w:hAnsi="Times New Roman" w:cs="Times New Roman"/>
          <w:b/>
          <w:sz w:val="28"/>
          <w:szCs w:val="28"/>
        </w:rPr>
        <w:t xml:space="preserve">  РАМЕНСКОГО СЕЛЬСКОГО ПОСЕЛЕНИЯ</w:t>
      </w:r>
    </w:p>
    <w:p w:rsidR="00252F6C" w:rsidRPr="00F96FA7" w:rsidRDefault="00252F6C" w:rsidP="00F96FA7">
      <w:pPr>
        <w:tabs>
          <w:tab w:val="left" w:pos="250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FA7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252F6C" w:rsidRPr="00F96FA7" w:rsidRDefault="00252F6C" w:rsidP="00F96FA7">
      <w:pPr>
        <w:tabs>
          <w:tab w:val="left" w:pos="280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FA7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396E85" w:rsidRPr="00F96FA7" w:rsidRDefault="00252F6C" w:rsidP="00F96FA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96FA7">
        <w:rPr>
          <w:rFonts w:ascii="Times New Roman" w:hAnsi="Times New Roman" w:cs="Times New Roman"/>
          <w:sz w:val="32"/>
          <w:szCs w:val="32"/>
        </w:rPr>
        <w:t>_____________________________________________________________</w:t>
      </w:r>
    </w:p>
    <w:p w:rsidR="00396E85" w:rsidRPr="00F96FA7" w:rsidRDefault="00D2350B" w:rsidP="00D836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129F7">
        <w:rPr>
          <w:rFonts w:ascii="Times New Roman" w:hAnsi="Times New Roman" w:cs="Times New Roman"/>
          <w:b/>
          <w:sz w:val="28"/>
          <w:szCs w:val="28"/>
        </w:rPr>
        <w:t>12.02.2020</w:t>
      </w:r>
      <w:r w:rsidRPr="00D2350B">
        <w:rPr>
          <w:rFonts w:ascii="Times New Roman" w:hAnsi="Times New Roman" w:cs="Times New Roman"/>
          <w:b/>
          <w:sz w:val="28"/>
          <w:szCs w:val="28"/>
        </w:rPr>
        <w:t xml:space="preserve"> г                            </w:t>
      </w:r>
      <w:r w:rsidR="00A129F7">
        <w:rPr>
          <w:rFonts w:ascii="Times New Roman" w:hAnsi="Times New Roman" w:cs="Times New Roman"/>
          <w:b/>
          <w:sz w:val="28"/>
          <w:szCs w:val="28"/>
        </w:rPr>
        <w:t xml:space="preserve">                            № 4</w:t>
      </w:r>
    </w:p>
    <w:p w:rsidR="00CA4AC8" w:rsidRPr="00F96FA7" w:rsidRDefault="00CA4AC8" w:rsidP="00F96FA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96F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утверждении Порядка формирования, ведения, </w:t>
      </w:r>
      <w:r w:rsidR="00F372EC" w:rsidRPr="00F96F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обязательного </w:t>
      </w:r>
      <w:r w:rsidRPr="00F96F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опубликования перечня муниципального имущества, свободного от прав третьих лиц (за исключением имущественных прав субъектов малого и среднего</w:t>
      </w:r>
      <w:r w:rsidRPr="00F96F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предпр</w:t>
      </w:r>
      <w:r w:rsidR="00F372EC" w:rsidRPr="00F96F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инимательства) для предоставления в</w:t>
      </w:r>
      <w:r w:rsidRPr="00F96F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пользование </w:t>
      </w:r>
      <w:r w:rsidR="00F372EC" w:rsidRPr="00F96F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 долгосрочной основе </w:t>
      </w:r>
      <w:r w:rsidRPr="00F96F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субъектам малого и среднего предпринимательства</w:t>
      </w:r>
    </w:p>
    <w:p w:rsidR="00CA4AC8" w:rsidRPr="00F96FA7" w:rsidRDefault="004102A8" w:rsidP="00F96FA7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9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реализации положений Фед</w:t>
      </w:r>
      <w:r w:rsidR="00CD4205" w:rsidRPr="00F9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EF3A44" w:rsidRPr="00F9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рального закона от 24.07.2007 г</w:t>
      </w:r>
      <w:r w:rsidR="00CD4205" w:rsidRPr="00F9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</w:t>
      </w:r>
      <w:r w:rsidRPr="00F9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209-ФЗ «О развитии малого и среднего предпринимательства в Российской Федерации», Фед</w:t>
      </w:r>
      <w:r w:rsidR="00CD4205" w:rsidRPr="00F9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ерального закона от 06.10.2003г. №</w:t>
      </w:r>
      <w:r w:rsidRPr="00F9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</w:t>
      </w:r>
      <w:r w:rsidRPr="00F96F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действующей редакции)</w:t>
      </w:r>
      <w:r w:rsidRPr="00F9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Федерального закона от 22.07.2008</w:t>
      </w:r>
      <w:r w:rsidR="00CD4205" w:rsidRPr="00F9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г. № </w:t>
      </w:r>
      <w:r w:rsidRPr="00F9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</w:t>
      </w:r>
      <w:proofErr w:type="gramEnd"/>
      <w:r w:rsidRPr="00F9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субъектами малого и среднего предпринимательства, и о</w:t>
      </w:r>
      <w:r w:rsidR="007C6437" w:rsidRPr="00F9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внесении изменений </w:t>
      </w:r>
      <w:r w:rsidRPr="00F9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отдельные законодательные акты Российской Федерации»</w:t>
      </w:r>
      <w:r w:rsidR="007C6437" w:rsidRPr="00F96F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действующей редакции</w:t>
      </w:r>
      <w:proofErr w:type="gramStart"/>
      <w:r w:rsidR="007C6437" w:rsidRPr="00F96F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CA4AC8" w:rsidRPr="00F96F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CA4AC8" w:rsidRPr="00F96F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дминистрация</w:t>
      </w:r>
      <w:r w:rsidR="00252F6C" w:rsidRPr="00F96F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Раменского</w:t>
      </w:r>
      <w:r w:rsidR="00CA4AC8" w:rsidRPr="00F96F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96F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96FA7" w:rsidRPr="00F96FA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F372EC" w:rsidRPr="00F96FA7" w:rsidRDefault="00CA4AC8" w:rsidP="00F96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FA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96FA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4102A8" w:rsidRPr="00F9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bookmarkStart w:id="0" w:name="_GoBack"/>
      <w:r w:rsidR="004102A8" w:rsidRPr="00F96FA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«Порядок формирования, ведения, опубликования перечня муниципального имущества, свободного от прав третьих лиц (за исключением имущественных прав субъектов малого и среднего</w:t>
      </w:r>
      <w:r w:rsidR="004102A8" w:rsidRPr="00F96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предпр</w:t>
      </w:r>
      <w:r w:rsidR="00F372EC" w:rsidRPr="00F96F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инимательства)</w:t>
      </w:r>
      <w:r w:rsidR="004102A8" w:rsidRPr="00F9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</w:t>
      </w:r>
      <w:r w:rsidR="00F372EC" w:rsidRPr="00F96FA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едоставления в</w:t>
      </w:r>
      <w:r w:rsidR="004102A8" w:rsidRPr="00F9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пользование </w:t>
      </w:r>
      <w:r w:rsidR="00F372EC" w:rsidRPr="00F9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долгосрочной основе </w:t>
      </w:r>
      <w:r w:rsidR="004102A8" w:rsidRPr="00F96F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и</w:t>
      </w:r>
      <w:r w:rsidR="007C6437" w:rsidRPr="00F9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</w:t>
      </w:r>
      <w:r w:rsidR="001B78A6" w:rsidRPr="00F96F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0"/>
      <w:r w:rsidR="00F372EC" w:rsidRPr="00F96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2A8" w:rsidRPr="00F96FA7" w:rsidRDefault="004102A8" w:rsidP="00F96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FA7">
        <w:rPr>
          <w:rFonts w:ascii="Times New Roman" w:hAnsi="Times New Roman" w:cs="Times New Roman"/>
          <w:sz w:val="28"/>
          <w:szCs w:val="28"/>
        </w:rPr>
        <w:t>2 .</w:t>
      </w:r>
      <w:proofErr w:type="gramStart"/>
      <w:r w:rsidRPr="00F96F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6F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102A8" w:rsidRPr="00F96FA7" w:rsidRDefault="004102A8" w:rsidP="00F96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FA7"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="007C6437" w:rsidRPr="00F96FA7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252F6C" w:rsidRPr="00F96FA7">
        <w:rPr>
          <w:rFonts w:ascii="Times New Roman" w:hAnsi="Times New Roman" w:cs="Times New Roman"/>
          <w:sz w:val="28"/>
          <w:szCs w:val="28"/>
        </w:rPr>
        <w:t xml:space="preserve">обнародованию на информационном стенде в здании администрации и библиотеке </w:t>
      </w:r>
      <w:proofErr w:type="gramStart"/>
      <w:r w:rsidR="00252F6C" w:rsidRPr="00F96FA7">
        <w:rPr>
          <w:rFonts w:ascii="Times New Roman" w:hAnsi="Times New Roman" w:cs="Times New Roman"/>
          <w:sz w:val="28"/>
          <w:szCs w:val="28"/>
        </w:rPr>
        <w:t>согласно Устава</w:t>
      </w:r>
      <w:proofErr w:type="gramEnd"/>
      <w:r w:rsidR="00252F6C" w:rsidRPr="00F96FA7">
        <w:rPr>
          <w:rFonts w:ascii="Times New Roman" w:hAnsi="Times New Roman" w:cs="Times New Roman"/>
          <w:sz w:val="28"/>
          <w:szCs w:val="28"/>
        </w:rPr>
        <w:t xml:space="preserve"> Раменского сельского поселения Палехского муниципального района</w:t>
      </w:r>
    </w:p>
    <w:p w:rsidR="00250CB1" w:rsidRPr="00F96FA7" w:rsidRDefault="004102A8" w:rsidP="00F96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FA7">
        <w:rPr>
          <w:rFonts w:ascii="Times New Roman" w:hAnsi="Times New Roman" w:cs="Times New Roman"/>
          <w:sz w:val="28"/>
          <w:szCs w:val="28"/>
        </w:rPr>
        <w:t xml:space="preserve"> 4. Постановление вступает в силу с момента подписания.</w:t>
      </w:r>
    </w:p>
    <w:p w:rsidR="00250CB1" w:rsidRPr="00F96FA7" w:rsidRDefault="00250CB1" w:rsidP="00F96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2EC" w:rsidRPr="00F96FA7" w:rsidRDefault="00CA4AC8" w:rsidP="00F96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FA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52F6C" w:rsidRPr="00F96FA7">
        <w:rPr>
          <w:rFonts w:ascii="Times New Roman" w:hAnsi="Times New Roman" w:cs="Times New Roman"/>
          <w:sz w:val="28"/>
          <w:szCs w:val="28"/>
        </w:rPr>
        <w:t>Раменского сельского поселения</w:t>
      </w:r>
    </w:p>
    <w:p w:rsidR="00D2350B" w:rsidRPr="00F96FA7" w:rsidRDefault="00252F6C" w:rsidP="00F96F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A7">
        <w:rPr>
          <w:rFonts w:ascii="Times New Roman" w:hAnsi="Times New Roman" w:cs="Times New Roman"/>
          <w:sz w:val="28"/>
          <w:szCs w:val="28"/>
        </w:rPr>
        <w:t>Палехского муниципального района:                                                     Т.В.Молото</w:t>
      </w:r>
      <w:r w:rsidR="00F96FA7">
        <w:rPr>
          <w:rFonts w:ascii="Times New Roman" w:hAnsi="Times New Roman" w:cs="Times New Roman"/>
          <w:sz w:val="28"/>
          <w:szCs w:val="28"/>
        </w:rPr>
        <w:t>ва</w:t>
      </w:r>
    </w:p>
    <w:p w:rsidR="00D2350B" w:rsidRPr="00F96FA7" w:rsidRDefault="00D2350B" w:rsidP="00F96F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72EC" w:rsidRPr="00F96FA7" w:rsidRDefault="00F372EC" w:rsidP="00F96F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</w:t>
      </w:r>
    </w:p>
    <w:p w:rsidR="00D90B77" w:rsidRPr="00F96FA7" w:rsidRDefault="00F372EC" w:rsidP="00F96F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постановлению администрации</w:t>
      </w:r>
    </w:p>
    <w:p w:rsidR="00D90B77" w:rsidRPr="00F96FA7" w:rsidRDefault="00252F6C" w:rsidP="00F96F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Раменского</w:t>
      </w:r>
      <w:r w:rsidR="00D90B77" w:rsidRPr="00F9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</w:p>
    <w:p w:rsidR="00992D25" w:rsidRPr="00F96FA7" w:rsidRDefault="00A129F7" w:rsidP="00F96F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4 от 12.02</w:t>
      </w:r>
      <w:r w:rsidR="00D83619" w:rsidRPr="00F9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2020</w:t>
      </w:r>
      <w:r w:rsidR="00D90B77" w:rsidRPr="00F9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</w:p>
    <w:p w:rsidR="00250CB1" w:rsidRPr="00F96FA7" w:rsidRDefault="00250CB1" w:rsidP="00F96F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0CB1" w:rsidRPr="00F96FA7" w:rsidRDefault="00250CB1" w:rsidP="00F96F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72EC" w:rsidRPr="00F96FA7" w:rsidRDefault="0064707B" w:rsidP="00F96FA7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372EC" w:rsidRPr="00F96FA7" w:rsidRDefault="00F372EC" w:rsidP="00F96FA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F96FA7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 ПОЛЬЗОВАНИЕ НА ДОЛГОСРОЧНОЙ ОСНОВЕ СУБЪЕКТАМ МАЛОГО И СРЕДНЕГО ПРЕДПРИНИМАТЕЛЬСТВА</w:t>
      </w:r>
    </w:p>
    <w:p w:rsidR="00250CB1" w:rsidRPr="00F96FA7" w:rsidRDefault="00250CB1" w:rsidP="00F96FA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F372EC" w:rsidRPr="00F96FA7" w:rsidRDefault="00F372EC" w:rsidP="00F96FA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F96FA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I. Общие положения</w:t>
      </w:r>
    </w:p>
    <w:p w:rsidR="00250CB1" w:rsidRPr="00F96FA7" w:rsidRDefault="00F372EC" w:rsidP="00F96FA7">
      <w:pPr>
        <w:spacing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1.1. </w:t>
      </w:r>
      <w:proofErr w:type="gramStart"/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Настоящий Порядок определяет процедуру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 пользование на долгосрочной основе субъектам малого и среднего предпринимательства (далее - Перечень) в целях реализации положений </w:t>
      </w:r>
      <w:hyperlink r:id="rId6" w:history="1">
        <w:r w:rsidRPr="00F96FA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 закона от 24.07.2007</w:t>
        </w:r>
        <w:r w:rsidR="00250CB1" w:rsidRPr="00F96FA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г. №</w:t>
        </w:r>
        <w:r w:rsidRPr="00F96FA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209-ФЗ "О развитии малого и среднего предпринимательства в Российской Федерации"</w:t>
        </w:r>
      </w:hyperlink>
      <w:r w:rsidR="00992D25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1.2</w:t>
      </w:r>
      <w:proofErr w:type="gramEnd"/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Перечень представляет собой реестр объектов муниципального имущества, предназначенный для использования только в целях предоставления их в аренду на долгосрочной основе субъектам малого </w:t>
      </w:r>
      <w:r w:rsidR="00992D25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среднего предпринимательства.</w:t>
      </w:r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1.3. Долгосрочное предоставление имущества в аренду предусматривает предоставление муниципального имущества в аренду субъектам малого и среднего предпринимательства на льготных усло</w:t>
      </w:r>
      <w:r w:rsidR="00992D25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виях на срок не менее пяти лет.</w:t>
      </w:r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1.4. </w:t>
      </w:r>
      <w:proofErr w:type="gramStart"/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 </w:t>
      </w:r>
      <w:hyperlink r:id="rId7" w:history="1">
        <w:r w:rsidRPr="00F96FA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</w:t>
        </w:r>
        <w:r w:rsidR="00250CB1" w:rsidRPr="00F96FA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ерального закона от 22.07.2008г. №</w:t>
        </w:r>
        <w:r w:rsidRPr="00F96FA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  </w:r>
        <w:proofErr w:type="gramEnd"/>
        <w:r w:rsidRPr="00F96FA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, и о внесении изменений в отдельные законодательные акты Российской Федерации"</w:t>
        </w:r>
      </w:hyperlink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50CB1" w:rsidRPr="00F96FA7" w:rsidRDefault="00250CB1" w:rsidP="00F96FA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F96FA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2</w:t>
      </w:r>
      <w:r w:rsidR="00F372EC" w:rsidRPr="00F96FA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. Формирование Перечня</w:t>
      </w:r>
    </w:p>
    <w:p w:rsidR="004A2D64" w:rsidRPr="00F96FA7" w:rsidRDefault="00F372EC" w:rsidP="00F96FA7">
      <w:pPr>
        <w:spacing w:after="0" w:line="240" w:lineRule="auto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2.1. Органом, уполномоченным формировать, вести и вносить предложения по изменению Перечн</w:t>
      </w:r>
      <w:r w:rsidR="00252F6C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я, является Совет Раменского</w:t>
      </w:r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</w:t>
      </w:r>
      <w:r w:rsidR="00992D25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2.2. Перечень и вносимые в него изменения утверждаются</w:t>
      </w:r>
      <w:r w:rsidR="00252F6C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Решением  Совета </w:t>
      </w:r>
      <w:r w:rsidR="00252F6C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Раменского</w:t>
      </w:r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</w:t>
      </w:r>
      <w:r w:rsidR="00992D25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992D25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2.3. В Перечень включаются:</w:t>
      </w:r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</w:t>
      </w:r>
      <w:r w:rsidR="00992D25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тдельно стоящие нежилые здания;</w:t>
      </w:r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992D25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встроенные нежилые помещения.</w:t>
      </w:r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2.4. Имущество вносится в Перечень при отсутствии на него прав третьих лиц (за исключением имущественных прав субъектов малого и среднег</w:t>
      </w:r>
      <w:r w:rsidR="00992D25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предпринимательства).</w:t>
      </w:r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2.5. Перечень должен содержать сле</w:t>
      </w:r>
      <w:r w:rsidR="00992D25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дующую информацию об имуществе:</w:t>
      </w:r>
    </w:p>
    <w:p w:rsidR="004A2D64" w:rsidRPr="00F96FA7" w:rsidRDefault="004A2D64" w:rsidP="00F96FA7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наименование объекта недвижимости;</w:t>
      </w:r>
      <w:r w:rsidR="00F372EC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</w:t>
      </w:r>
      <w:r w:rsidR="00992D25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адрес (местоположение) объекта;</w:t>
      </w:r>
    </w:p>
    <w:p w:rsidR="004A2D64" w:rsidRPr="00F96FA7" w:rsidRDefault="004A2D64" w:rsidP="00F96FA7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инвентарный номер;</w:t>
      </w:r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размер</w:t>
      </w:r>
      <w:r w:rsidR="00992D25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общей</w:t>
      </w:r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площади с указанием этажности;</w:t>
      </w:r>
    </w:p>
    <w:p w:rsidR="004A2D64" w:rsidRPr="00F96FA7" w:rsidRDefault="004A2D64" w:rsidP="00F96FA7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сведения об арендаторе (предприятие);</w:t>
      </w:r>
    </w:p>
    <w:p w:rsidR="00F372EC" w:rsidRPr="00F96FA7" w:rsidRDefault="004A2D64" w:rsidP="00F96FA7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целевое назначение арендуемого помещения.</w:t>
      </w:r>
      <w:r w:rsidR="00F372EC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2.6. </w:t>
      </w:r>
      <w:proofErr w:type="gramStart"/>
      <w:r w:rsidR="00F372EC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Имущество может быть исключено из Перечня в случае:</w:t>
      </w:r>
      <w:r w:rsidR="00F372EC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</w:t>
      </w:r>
      <w:proofErr w:type="spellStart"/>
      <w:r w:rsidR="00F372EC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невостребованности</w:t>
      </w:r>
      <w:proofErr w:type="spellEnd"/>
      <w:r w:rsidR="00F372EC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имущества</w:t>
      </w:r>
      <w:r w:rsidR="00992D25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открытых аукционных торгах;</w:t>
      </w:r>
      <w:r w:rsidR="00F372EC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необходимости использования имущества для реше</w:t>
      </w:r>
      <w:r w:rsidR="00992D25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ния вопросов местного значения;</w:t>
      </w:r>
      <w:r w:rsidR="00F372EC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исключения имущества из реест</w:t>
      </w:r>
      <w:r w:rsidR="00992D25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 муниципальной собственности;</w:t>
      </w:r>
      <w:r w:rsidR="00F372EC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постановки объекта недвижимого имущества на капитальны</w:t>
      </w:r>
      <w:r w:rsidR="00992D25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й ремонт и (или) реконструкцию;</w:t>
      </w:r>
      <w:r w:rsidR="00F372EC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сноса объекта недвижимого имущества,</w:t>
      </w:r>
      <w:r w:rsidR="00992D25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котором расположены объекты;</w:t>
      </w:r>
      <w:r w:rsidR="00F372EC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признания многоквартирного дома, в котором расположено имущество, аварийным и подлежащим сносу или реконструкции.</w:t>
      </w:r>
      <w:proofErr w:type="gramEnd"/>
    </w:p>
    <w:p w:rsidR="00250CB1" w:rsidRPr="00F96FA7" w:rsidRDefault="00250CB1" w:rsidP="00F96FA7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72EC" w:rsidRPr="00F96FA7" w:rsidRDefault="00250CB1" w:rsidP="00F96FA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F96FA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3</w:t>
      </w:r>
      <w:r w:rsidR="00F372EC" w:rsidRPr="00F96FA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. Порядок ведения Перечня</w:t>
      </w:r>
    </w:p>
    <w:p w:rsidR="00327840" w:rsidRPr="00F96FA7" w:rsidRDefault="00F372EC" w:rsidP="00F96FA7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 Ведение Перечня осуществляется в электронном виде и на бумажном носителе путе</w:t>
      </w:r>
      <w:r w:rsidR="00992D25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 внесения данных об имуществе.</w:t>
      </w:r>
    </w:p>
    <w:p w:rsidR="00327840" w:rsidRPr="00F96FA7" w:rsidRDefault="00327840" w:rsidP="00F96FA7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3.2. Ведение Перечня включает в себя ведение информационной базы, содержащей сведения о:</w:t>
      </w:r>
    </w:p>
    <w:p w:rsidR="00327840" w:rsidRPr="00F96FA7" w:rsidRDefault="00327840" w:rsidP="00F96FA7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1) </w:t>
      </w:r>
      <w:proofErr w:type="gramStart"/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имуществе</w:t>
      </w:r>
      <w:proofErr w:type="gramEnd"/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включенном в Перечень (наименование имущества, индивидуализирующие характеристики имущества, включенного в Перечень);</w:t>
      </w:r>
    </w:p>
    <w:p w:rsidR="00327840" w:rsidRPr="00F96FA7" w:rsidRDefault="00327840" w:rsidP="00F96FA7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</w:t>
      </w:r>
      <w:proofErr w:type="gramStart"/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проведении</w:t>
      </w:r>
      <w:proofErr w:type="gramEnd"/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торгов на право заключения договоров аренды;</w:t>
      </w:r>
    </w:p>
    <w:p w:rsidR="00327840" w:rsidRPr="00F96FA7" w:rsidRDefault="00327840" w:rsidP="00F96FA7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3) </w:t>
      </w:r>
      <w:proofErr w:type="gramStart"/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результатах</w:t>
      </w:r>
      <w:proofErr w:type="gramEnd"/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проведения торгов;</w:t>
      </w:r>
    </w:p>
    <w:p w:rsidR="00327840" w:rsidRPr="00F96FA7" w:rsidRDefault="00327840" w:rsidP="00F96FA7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заключенных договорах аренды;</w:t>
      </w:r>
    </w:p>
    <w:p w:rsidR="00F372EC" w:rsidRPr="00F96FA7" w:rsidRDefault="00327840" w:rsidP="00F96FA7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5) </w:t>
      </w:r>
      <w:proofErr w:type="gramStart"/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субъектах</w:t>
      </w:r>
      <w:proofErr w:type="gramEnd"/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аренды.</w:t>
      </w:r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3.3</w:t>
      </w:r>
      <w:r w:rsidR="00F372EC"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Сведения об имуществе, изменения сведений (исключение, добавление объектов), указанных в пункте 2.5 настоящего Порядка, вносятся в Перечень в течение 10 рабочих дней со дня принятия соответствующего правового акта.</w:t>
      </w:r>
    </w:p>
    <w:p w:rsidR="00250CB1" w:rsidRPr="00F96FA7" w:rsidRDefault="00250CB1" w:rsidP="00F96FA7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372EC" w:rsidRPr="00F96FA7" w:rsidRDefault="00250CB1" w:rsidP="00F96FA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F96FA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4</w:t>
      </w:r>
      <w:r w:rsidR="00F372EC" w:rsidRPr="00F96FA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. Порядок официального опубликования Перечня</w:t>
      </w:r>
    </w:p>
    <w:p w:rsidR="00A32445" w:rsidRDefault="00F372EC" w:rsidP="00A32445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6F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4.1. </w:t>
      </w:r>
      <w:proofErr w:type="gramStart"/>
      <w:r w:rsidR="00A3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Перечень и изменения, внесенные в Перечень, подлежат обязательному опубликованию в средствах массовой информации, а так же размещаются в сети «Интернет» на официальных сайтах утвердивших их </w:t>
      </w:r>
      <w:r w:rsidR="00A32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государственные органы исполнительной власти, органов местного самоуправления и (или) на официальных сайтах информационной поддержки субъектов малого и среднего предпринимательства»</w:t>
      </w:r>
      <w:proofErr w:type="gramEnd"/>
    </w:p>
    <w:p w:rsidR="00D2350B" w:rsidRPr="00F96FA7" w:rsidRDefault="00D2350B" w:rsidP="00F96FA7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350B" w:rsidRPr="00F96FA7" w:rsidRDefault="00D2350B" w:rsidP="00F96FA7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0CB1" w:rsidRPr="00F96FA7" w:rsidRDefault="00250CB1" w:rsidP="00F96FA7">
      <w:pPr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2D64" w:rsidRPr="00F96FA7" w:rsidRDefault="00F96FA7" w:rsidP="00F96FA7">
      <w:pPr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Порядку</w:t>
      </w:r>
    </w:p>
    <w:p w:rsidR="004A2D64" w:rsidRPr="00F96FA7" w:rsidRDefault="004A2D64" w:rsidP="00F96FA7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707B" w:rsidRPr="00F96FA7" w:rsidRDefault="0064707B" w:rsidP="00F96FA7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A2D64" w:rsidRPr="00F96FA7" w:rsidRDefault="0064707B" w:rsidP="00F96FA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F96F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proofErr w:type="gramEnd"/>
      <w:r w:rsidRPr="00F96F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Е Р Е Ч Е Н Ь</w:t>
      </w:r>
    </w:p>
    <w:p w:rsidR="004A2D64" w:rsidRPr="00F96FA7" w:rsidRDefault="0064707B" w:rsidP="00F96FA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9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96F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мун</w:t>
      </w:r>
      <w:r w:rsidR="00327840" w:rsidRPr="00F96F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ицип</w:t>
      </w:r>
      <w:r w:rsidR="00252F6C" w:rsidRPr="00F96F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ального имущества Раменского</w:t>
      </w:r>
      <w:r w:rsidR="00327840" w:rsidRPr="00F96F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сельского поселения</w:t>
      </w:r>
      <w:r w:rsidRPr="00F96F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Pr="00F96F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предназначенног</w:t>
      </w:r>
      <w:r w:rsidR="004A2D64" w:rsidRPr="00F96F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 для передачи </w:t>
      </w:r>
      <w:r w:rsidRPr="00F96F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пользование </w:t>
      </w:r>
      <w:r w:rsidR="004A2D64" w:rsidRPr="00F96F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на долгосрочной основе </w:t>
      </w:r>
      <w:r w:rsidRPr="00F96F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субъектам малого и среднего предпринимательства</w:t>
      </w:r>
    </w:p>
    <w:p w:rsidR="0064707B" w:rsidRPr="00F96FA7" w:rsidRDefault="0064707B" w:rsidP="00F96FA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96F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состоянию на __________</w:t>
      </w:r>
      <w:r w:rsidR="00250CB1" w:rsidRPr="00F96F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______ 20___</w:t>
      </w:r>
      <w:r w:rsidRPr="00F96F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года</w:t>
      </w:r>
    </w:p>
    <w:p w:rsidR="0064707B" w:rsidRPr="00F96FA7" w:rsidRDefault="0064707B" w:rsidP="00F96FA7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10800" w:type="dxa"/>
        <w:tblCellMar>
          <w:left w:w="0" w:type="dxa"/>
          <w:right w:w="0" w:type="dxa"/>
        </w:tblCellMar>
        <w:tblLook w:val="04A0"/>
      </w:tblPr>
      <w:tblGrid>
        <w:gridCol w:w="708"/>
        <w:gridCol w:w="2086"/>
        <w:gridCol w:w="986"/>
        <w:gridCol w:w="1963"/>
        <w:gridCol w:w="1370"/>
        <w:gridCol w:w="2039"/>
        <w:gridCol w:w="1848"/>
      </w:tblGrid>
      <w:tr w:rsidR="0064707B" w:rsidRPr="00F96FA7" w:rsidTr="0064707B"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64707B" w:rsidRPr="00F96FA7" w:rsidRDefault="0064707B" w:rsidP="00F96FA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4707B" w:rsidRPr="00F96FA7" w:rsidRDefault="0064707B" w:rsidP="00F96FA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6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96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64707B" w:rsidRPr="00F96FA7" w:rsidRDefault="0064707B" w:rsidP="00F96FA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  недвижимости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64707B" w:rsidRPr="00F96FA7" w:rsidRDefault="0064707B" w:rsidP="00F96FA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64707B" w:rsidRPr="00F96FA7" w:rsidRDefault="0064707B" w:rsidP="00F96FA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Инвентарный номер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64707B" w:rsidRPr="00F96FA7" w:rsidRDefault="0064707B" w:rsidP="00F96FA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(кв</w:t>
            </w:r>
            <w:proofErr w:type="gramStart"/>
            <w:r w:rsidRPr="00F96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96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</w:t>
            </w:r>
            <w:proofErr w:type="spellEnd"/>
            <w:r w:rsidRPr="00F96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64707B" w:rsidRPr="00F96FA7" w:rsidRDefault="0064707B" w:rsidP="00F96FA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  арендаторе (предприятие)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64707B" w:rsidRPr="00F96FA7" w:rsidRDefault="0064707B" w:rsidP="00F96FA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назначение арендуемого помещения</w:t>
            </w:r>
          </w:p>
        </w:tc>
      </w:tr>
      <w:tr w:rsidR="0064707B" w:rsidRPr="00F96FA7" w:rsidTr="0064707B"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64707B" w:rsidRPr="00F96FA7" w:rsidRDefault="0064707B" w:rsidP="00F96FA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64707B" w:rsidRPr="00F96FA7" w:rsidRDefault="0064707B" w:rsidP="00F96FA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64707B" w:rsidRPr="00F96FA7" w:rsidRDefault="0064707B" w:rsidP="00F96FA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left w:val="nil"/>
              <w:right w:val="nil"/>
            </w:tcBorders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64707B" w:rsidRPr="00F96FA7" w:rsidRDefault="0064707B" w:rsidP="00F96FA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tcBorders>
              <w:left w:val="nil"/>
              <w:right w:val="nil"/>
            </w:tcBorders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64707B" w:rsidRPr="00F96FA7" w:rsidRDefault="0064707B" w:rsidP="00F96FA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left w:val="nil"/>
              <w:right w:val="nil"/>
            </w:tcBorders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64707B" w:rsidRPr="00F96FA7" w:rsidRDefault="0064707B" w:rsidP="00F96FA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left w:val="nil"/>
              <w:right w:val="nil"/>
            </w:tcBorders>
            <w:shd w:val="clear" w:color="auto" w:fill="auto"/>
            <w:tcMar>
              <w:top w:w="75" w:type="dxa"/>
              <w:left w:w="165" w:type="dxa"/>
              <w:bottom w:w="75" w:type="dxa"/>
              <w:right w:w="165" w:type="dxa"/>
            </w:tcMar>
            <w:vAlign w:val="center"/>
            <w:hideMark/>
          </w:tcPr>
          <w:p w:rsidR="0064707B" w:rsidRPr="00F96FA7" w:rsidRDefault="0064707B" w:rsidP="00F96FA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4707B" w:rsidRPr="00F96FA7" w:rsidRDefault="0064707B" w:rsidP="00F96FA7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4707B" w:rsidRPr="00F96FA7" w:rsidRDefault="0064707B" w:rsidP="00F96FA7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B607E" w:rsidRPr="00F96FA7" w:rsidRDefault="003B607E" w:rsidP="00F96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B607E" w:rsidRPr="00F96FA7" w:rsidSect="00F96FA7">
      <w:pgSz w:w="11906" w:h="16838"/>
      <w:pgMar w:top="709" w:right="991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32C"/>
    <w:multiLevelType w:val="hybridMultilevel"/>
    <w:tmpl w:val="D1C066CC"/>
    <w:lvl w:ilvl="0" w:tplc="3A1E0F78">
      <w:start w:val="1"/>
      <w:numFmt w:val="decimal"/>
      <w:lvlText w:val="%1."/>
      <w:lvlJc w:val="left"/>
      <w:pPr>
        <w:ind w:left="49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3A0495"/>
    <w:multiLevelType w:val="multilevel"/>
    <w:tmpl w:val="CF66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C33C6"/>
    <w:multiLevelType w:val="multilevel"/>
    <w:tmpl w:val="C4C2F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45CA1"/>
    <w:multiLevelType w:val="hybridMultilevel"/>
    <w:tmpl w:val="C6FAFABE"/>
    <w:lvl w:ilvl="0" w:tplc="0526060E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2E314470"/>
    <w:multiLevelType w:val="multilevel"/>
    <w:tmpl w:val="9EC44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431CF"/>
    <w:multiLevelType w:val="multilevel"/>
    <w:tmpl w:val="1A4AD7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F808B9"/>
    <w:multiLevelType w:val="multilevel"/>
    <w:tmpl w:val="B43C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454A8"/>
    <w:multiLevelType w:val="hybridMultilevel"/>
    <w:tmpl w:val="0096F3A0"/>
    <w:lvl w:ilvl="0" w:tplc="F6EA35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D1995"/>
    <w:multiLevelType w:val="multilevel"/>
    <w:tmpl w:val="57525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496DEF"/>
    <w:multiLevelType w:val="hybridMultilevel"/>
    <w:tmpl w:val="D42E8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40373"/>
    <w:multiLevelType w:val="multilevel"/>
    <w:tmpl w:val="1D640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CF24340"/>
    <w:multiLevelType w:val="multilevel"/>
    <w:tmpl w:val="685E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11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07B"/>
    <w:rsid w:val="00020819"/>
    <w:rsid w:val="000C1A6B"/>
    <w:rsid w:val="001B78A6"/>
    <w:rsid w:val="00250CB1"/>
    <w:rsid w:val="00252F6C"/>
    <w:rsid w:val="00327840"/>
    <w:rsid w:val="00396E85"/>
    <w:rsid w:val="003B607E"/>
    <w:rsid w:val="004102A8"/>
    <w:rsid w:val="004A2D64"/>
    <w:rsid w:val="005F3FBE"/>
    <w:rsid w:val="0064707B"/>
    <w:rsid w:val="006B0AF3"/>
    <w:rsid w:val="007C6437"/>
    <w:rsid w:val="008E0606"/>
    <w:rsid w:val="00992D25"/>
    <w:rsid w:val="00A129F7"/>
    <w:rsid w:val="00A173F0"/>
    <w:rsid w:val="00A32445"/>
    <w:rsid w:val="00A55A59"/>
    <w:rsid w:val="00AC34A5"/>
    <w:rsid w:val="00B658D9"/>
    <w:rsid w:val="00CA4AC8"/>
    <w:rsid w:val="00CD4205"/>
    <w:rsid w:val="00D2350B"/>
    <w:rsid w:val="00D83619"/>
    <w:rsid w:val="00D90B77"/>
    <w:rsid w:val="00E90B94"/>
    <w:rsid w:val="00EF3A44"/>
    <w:rsid w:val="00F372EC"/>
    <w:rsid w:val="00F96FA7"/>
    <w:rsid w:val="00FD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F3"/>
  </w:style>
  <w:style w:type="paragraph" w:styleId="1">
    <w:name w:val="heading 1"/>
    <w:basedOn w:val="a"/>
    <w:link w:val="10"/>
    <w:uiPriority w:val="9"/>
    <w:qFormat/>
    <w:rsid w:val="00647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4707B"/>
    <w:rPr>
      <w:color w:val="0000FF"/>
      <w:u w:val="single"/>
    </w:rPr>
  </w:style>
  <w:style w:type="character" w:customStyle="1" w:styleId="published">
    <w:name w:val="published"/>
    <w:basedOn w:val="a0"/>
    <w:rsid w:val="0064707B"/>
  </w:style>
  <w:style w:type="character" w:customStyle="1" w:styleId="apple-converted-space">
    <w:name w:val="apple-converted-space"/>
    <w:basedOn w:val="a0"/>
    <w:rsid w:val="0064707B"/>
  </w:style>
  <w:style w:type="character" w:customStyle="1" w:styleId="comment-count">
    <w:name w:val="comment-count"/>
    <w:basedOn w:val="a0"/>
    <w:rsid w:val="0064707B"/>
  </w:style>
  <w:style w:type="character" w:customStyle="1" w:styleId="author">
    <w:name w:val="author"/>
    <w:basedOn w:val="a0"/>
    <w:rsid w:val="0064707B"/>
  </w:style>
  <w:style w:type="character" w:styleId="a4">
    <w:name w:val="Strong"/>
    <w:basedOn w:val="a0"/>
    <w:uiPriority w:val="22"/>
    <w:qFormat/>
    <w:rsid w:val="0064707B"/>
    <w:rPr>
      <w:b/>
      <w:bCs/>
    </w:rPr>
  </w:style>
  <w:style w:type="paragraph" w:styleId="a5">
    <w:name w:val="Normal (Web)"/>
    <w:basedOn w:val="a"/>
    <w:uiPriority w:val="99"/>
    <w:unhideWhenUsed/>
    <w:rsid w:val="0064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A4AC8"/>
    <w:pPr>
      <w:ind w:left="720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B6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7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4707B"/>
    <w:rPr>
      <w:color w:val="0000FF"/>
      <w:u w:val="single"/>
    </w:rPr>
  </w:style>
  <w:style w:type="character" w:customStyle="1" w:styleId="published">
    <w:name w:val="published"/>
    <w:basedOn w:val="a0"/>
    <w:rsid w:val="0064707B"/>
  </w:style>
  <w:style w:type="character" w:customStyle="1" w:styleId="apple-converted-space">
    <w:name w:val="apple-converted-space"/>
    <w:basedOn w:val="a0"/>
    <w:rsid w:val="0064707B"/>
  </w:style>
  <w:style w:type="character" w:customStyle="1" w:styleId="comment-count">
    <w:name w:val="comment-count"/>
    <w:basedOn w:val="a0"/>
    <w:rsid w:val="0064707B"/>
  </w:style>
  <w:style w:type="character" w:customStyle="1" w:styleId="author">
    <w:name w:val="author"/>
    <w:basedOn w:val="a0"/>
    <w:rsid w:val="0064707B"/>
  </w:style>
  <w:style w:type="character" w:styleId="a4">
    <w:name w:val="Strong"/>
    <w:basedOn w:val="a0"/>
    <w:uiPriority w:val="22"/>
    <w:qFormat/>
    <w:rsid w:val="0064707B"/>
    <w:rPr>
      <w:b/>
      <w:bCs/>
    </w:rPr>
  </w:style>
  <w:style w:type="paragraph" w:styleId="a5">
    <w:name w:val="Normal (Web)"/>
    <w:basedOn w:val="a"/>
    <w:uiPriority w:val="99"/>
    <w:unhideWhenUsed/>
    <w:rsid w:val="0064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A4AC8"/>
    <w:pPr>
      <w:ind w:left="720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B6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1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udrf.kodeks.ru/document/9021112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drf.kodeks.ru/document/902053196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48444-63CF-46F6-98A6-430F6B38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VedSpets</dc:creator>
  <cp:lastModifiedBy>Владелец</cp:lastModifiedBy>
  <cp:revision>22</cp:revision>
  <cp:lastPrinted>2018-08-30T07:42:00Z</cp:lastPrinted>
  <dcterms:created xsi:type="dcterms:W3CDTF">2017-03-28T11:31:00Z</dcterms:created>
  <dcterms:modified xsi:type="dcterms:W3CDTF">2020-02-12T04:53:00Z</dcterms:modified>
</cp:coreProperties>
</file>