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Российская Федерация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Ивановская область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Палехский муниципальный район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РАМЕНСКОЕ СЕЛЬСКОЕ ПОСЕЛЕНИЕ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Совет  Раменского сельского поселения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Палехского муниципального района</w:t>
      </w:r>
    </w:p>
    <w:p w:rsidR="00235449" w:rsidRPr="00490983" w:rsidRDefault="00235449" w:rsidP="002354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5449" w:rsidRPr="001658B6" w:rsidRDefault="00235449" w:rsidP="00235449">
      <w:pPr>
        <w:shd w:val="clear" w:color="auto" w:fill="FFFFFF"/>
        <w:jc w:val="center"/>
        <w:rPr>
          <w:color w:val="000000"/>
          <w:sz w:val="27"/>
          <w:szCs w:val="27"/>
        </w:rPr>
      </w:pPr>
      <w:r w:rsidRPr="001658B6">
        <w:rPr>
          <w:color w:val="000000"/>
          <w:sz w:val="27"/>
          <w:szCs w:val="27"/>
        </w:rPr>
        <w:t>РЕШЕНИЕ</w:t>
      </w:r>
    </w:p>
    <w:p w:rsidR="00235449" w:rsidRPr="001658B6" w:rsidRDefault="00235449" w:rsidP="00235449">
      <w:pPr>
        <w:jc w:val="center"/>
        <w:rPr>
          <w:b/>
          <w:bCs/>
          <w:color w:val="3B2D36"/>
          <w:sz w:val="27"/>
          <w:szCs w:val="27"/>
        </w:rPr>
      </w:pPr>
    </w:p>
    <w:p w:rsidR="00235449" w:rsidRPr="001658B6" w:rsidRDefault="00235449" w:rsidP="00235449">
      <w:pPr>
        <w:jc w:val="center"/>
        <w:rPr>
          <w:sz w:val="27"/>
          <w:szCs w:val="27"/>
        </w:rPr>
      </w:pPr>
      <w:r w:rsidRPr="001658B6">
        <w:rPr>
          <w:sz w:val="27"/>
          <w:szCs w:val="27"/>
        </w:rPr>
        <w:t xml:space="preserve">от   </w:t>
      </w:r>
      <w:r w:rsidR="0066298E" w:rsidRPr="001658B6">
        <w:rPr>
          <w:sz w:val="27"/>
          <w:szCs w:val="27"/>
        </w:rPr>
        <w:t>10.01. 2022 года № 1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 xml:space="preserve">О внесении изменений в Правила благоустройства территории 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>Раменского сельского поселения</w:t>
      </w:r>
      <w:r w:rsidR="00B51001" w:rsidRPr="001658B6">
        <w:rPr>
          <w:rFonts w:ascii="Times New Roman" w:hAnsi="Times New Roman"/>
          <w:b/>
          <w:sz w:val="27"/>
          <w:szCs w:val="27"/>
        </w:rPr>
        <w:t xml:space="preserve"> Палехского муниципального района Ивановской области</w:t>
      </w:r>
    </w:p>
    <w:p w:rsidR="00235449" w:rsidRPr="001658B6" w:rsidRDefault="00235449" w:rsidP="00235449">
      <w:pPr>
        <w:jc w:val="both"/>
        <w:rPr>
          <w:b/>
          <w:sz w:val="27"/>
          <w:szCs w:val="27"/>
        </w:rPr>
      </w:pPr>
    </w:p>
    <w:p w:rsidR="00235449" w:rsidRPr="001658B6" w:rsidRDefault="00235449" w:rsidP="00B51001">
      <w:pPr>
        <w:jc w:val="both"/>
        <w:rPr>
          <w:sz w:val="27"/>
          <w:szCs w:val="27"/>
        </w:rPr>
      </w:pPr>
    </w:p>
    <w:p w:rsidR="00235449" w:rsidRPr="001658B6" w:rsidRDefault="00235449" w:rsidP="00B5100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нормативного правового акта  в соответствие с действующим законодательством, </w:t>
      </w:r>
      <w:r w:rsidRPr="001658B6">
        <w:rPr>
          <w:rFonts w:ascii="Times New Roman" w:hAnsi="Times New Roman"/>
          <w:sz w:val="27"/>
          <w:szCs w:val="27"/>
        </w:rPr>
        <w:t xml:space="preserve"> руководствуясь  п. 18 части 1 статьи 14 Федерального закона от 06.10.2003 № 131-ФЗ «Об общих принципах организации местного самоуправления в Российской Федерации», законом Ивановской области от 02.12.2019 №67-ОЗ «О порядке определения границ прилегающих территорий», п. 19 части 1 ст. 7 Устава Раменского сельского поселения,</w:t>
      </w:r>
      <w:r w:rsidR="0017077B" w:rsidRPr="001658B6">
        <w:rPr>
          <w:rFonts w:ascii="Times New Roman" w:hAnsi="Times New Roman"/>
          <w:sz w:val="27"/>
          <w:szCs w:val="27"/>
        </w:rPr>
        <w:t xml:space="preserve"> экспертным заключением главного правового управления Правительства Ивановской области от 06.12.2021№  2787/1,</w:t>
      </w:r>
      <w:r w:rsidRPr="001658B6">
        <w:rPr>
          <w:rFonts w:ascii="Times New Roman" w:hAnsi="Times New Roman"/>
          <w:sz w:val="27"/>
          <w:szCs w:val="27"/>
        </w:rPr>
        <w:t xml:space="preserve"> </w:t>
      </w:r>
      <w:r w:rsidRPr="001658B6">
        <w:rPr>
          <w:rFonts w:ascii="Times New Roman" w:hAnsi="Times New Roman" w:cs="Times New Roman"/>
          <w:sz w:val="27"/>
          <w:szCs w:val="27"/>
        </w:rPr>
        <w:t>Совет Раменского сельского поселения</w:t>
      </w:r>
    </w:p>
    <w:p w:rsidR="00235449" w:rsidRPr="001658B6" w:rsidRDefault="00235449" w:rsidP="002354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5449" w:rsidRPr="001658B6" w:rsidRDefault="00235449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8B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51001" w:rsidRPr="001658B6" w:rsidRDefault="00B51001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5449" w:rsidRPr="001658B6" w:rsidRDefault="00235449" w:rsidP="00B51001">
      <w:pPr>
        <w:spacing w:after="240"/>
        <w:jc w:val="both"/>
        <w:rPr>
          <w:bCs/>
          <w:color w:val="3B2D36"/>
          <w:sz w:val="27"/>
          <w:szCs w:val="27"/>
        </w:rPr>
      </w:pPr>
      <w:r w:rsidRPr="001658B6">
        <w:rPr>
          <w:sz w:val="27"/>
          <w:szCs w:val="27"/>
        </w:rPr>
        <w:t xml:space="preserve">1.  Внести изменения в Правила благоустройства территории Раменского сельского поселения </w:t>
      </w:r>
      <w:r w:rsidR="0017077B" w:rsidRPr="001658B6">
        <w:rPr>
          <w:sz w:val="27"/>
          <w:szCs w:val="27"/>
        </w:rPr>
        <w:t xml:space="preserve">Палехского муниципального района Ивановской области </w:t>
      </w:r>
      <w:r w:rsidRPr="001658B6">
        <w:rPr>
          <w:sz w:val="27"/>
          <w:szCs w:val="27"/>
        </w:rPr>
        <w:t xml:space="preserve"> утверждённые решением Совета Раменского сельского поселения   от 05.10.2020 № 11</w:t>
      </w:r>
      <w:r w:rsidR="0017077B" w:rsidRPr="001658B6">
        <w:rPr>
          <w:sz w:val="27"/>
          <w:szCs w:val="27"/>
        </w:rPr>
        <w:t xml:space="preserve"> </w:t>
      </w:r>
      <w:r w:rsidR="0017077B" w:rsidRPr="001658B6">
        <w:rPr>
          <w:bCs/>
          <w:sz w:val="27"/>
          <w:szCs w:val="27"/>
        </w:rPr>
        <w:t xml:space="preserve">(в редакции решения от 25.02.2021 № 5, от 30.06.2021 №12) </w:t>
      </w:r>
      <w:r w:rsidR="0017077B" w:rsidRPr="001658B6">
        <w:rPr>
          <w:sz w:val="27"/>
          <w:szCs w:val="27"/>
        </w:rPr>
        <w:t xml:space="preserve"> </w:t>
      </w:r>
      <w:r w:rsidRPr="001658B6">
        <w:rPr>
          <w:sz w:val="27"/>
          <w:szCs w:val="27"/>
        </w:rPr>
        <w:t>(Приложение)</w:t>
      </w:r>
      <w:r w:rsidR="0017077B" w:rsidRPr="001658B6">
        <w:rPr>
          <w:sz w:val="27"/>
          <w:szCs w:val="27"/>
        </w:rPr>
        <w:t>.</w:t>
      </w:r>
      <w:bookmarkStart w:id="0" w:name="sub_1259"/>
    </w:p>
    <w:bookmarkEnd w:id="0"/>
    <w:p w:rsidR="00235449" w:rsidRPr="001658B6" w:rsidRDefault="00235449" w:rsidP="00B51001">
      <w:pPr>
        <w:pStyle w:val="a3"/>
        <w:spacing w:after="240"/>
        <w:jc w:val="both"/>
        <w:rPr>
          <w:rFonts w:ascii="Times New Roman" w:hAnsi="Times New Roman"/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2. Настоящее решение подлежит обнародованию в соответствии с Уставом Раменского сельского поселения.</w:t>
      </w:r>
    </w:p>
    <w:p w:rsidR="00235449" w:rsidRPr="001658B6" w:rsidRDefault="00235449" w:rsidP="00B51001">
      <w:pPr>
        <w:pStyle w:val="a3"/>
        <w:spacing w:after="240"/>
        <w:jc w:val="both"/>
        <w:rPr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3. Настоящее решение вступает в силу с момента обнародования.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bookmarkStart w:id="1" w:name="sub_2"/>
    </w:p>
    <w:bookmarkEnd w:id="1"/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Глава  Раменского сельского поселения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  <w:t xml:space="preserve">   </w:t>
      </w:r>
      <w:r>
        <w:rPr>
          <w:b/>
          <w:sz w:val="27"/>
          <w:szCs w:val="27"/>
        </w:rPr>
        <w:t xml:space="preserve">                             </w:t>
      </w:r>
      <w:r w:rsidRPr="00DF722B">
        <w:rPr>
          <w:b/>
          <w:sz w:val="27"/>
          <w:szCs w:val="27"/>
        </w:rPr>
        <w:t xml:space="preserve"> Т.В. Молотова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Председатель Совета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Раменского сельского поселения</w:t>
      </w:r>
    </w:p>
    <w:p w:rsidR="00235449" w:rsidRPr="00B51001" w:rsidRDefault="00235449" w:rsidP="00B51001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  <w:t xml:space="preserve">               О.В. Волкова</w:t>
      </w:r>
    </w:p>
    <w:p w:rsidR="00235449" w:rsidRDefault="00235449" w:rsidP="00235449">
      <w:pPr>
        <w:rPr>
          <w:szCs w:val="24"/>
        </w:rPr>
      </w:pPr>
    </w:p>
    <w:p w:rsidR="001658B6" w:rsidRDefault="001658B6" w:rsidP="00235449">
      <w:pPr>
        <w:jc w:val="right"/>
      </w:pPr>
    </w:p>
    <w:p w:rsidR="00235449" w:rsidRPr="00ED3301" w:rsidRDefault="00B51001" w:rsidP="00235449">
      <w:pPr>
        <w:jc w:val="right"/>
      </w:pPr>
      <w:r>
        <w:lastRenderedPageBreak/>
        <w:t xml:space="preserve">Приложение </w:t>
      </w:r>
      <w:r w:rsidR="00235449" w:rsidRPr="00ED3301">
        <w:t xml:space="preserve"> к решению Совета</w:t>
      </w:r>
    </w:p>
    <w:p w:rsidR="00235449" w:rsidRPr="00ED3301" w:rsidRDefault="00235449" w:rsidP="00235449">
      <w:pPr>
        <w:jc w:val="right"/>
      </w:pPr>
      <w:r>
        <w:t>Раменского сельского</w:t>
      </w:r>
      <w:r w:rsidRPr="00ED3301">
        <w:t xml:space="preserve"> поселения</w:t>
      </w:r>
    </w:p>
    <w:p w:rsidR="00235449" w:rsidRDefault="00B51001" w:rsidP="00235449">
      <w:pPr>
        <w:jc w:val="right"/>
      </w:pPr>
      <w:r>
        <w:t>о</w:t>
      </w:r>
      <w:r w:rsidR="00235449">
        <w:t xml:space="preserve">т </w:t>
      </w:r>
      <w:r>
        <w:t>10.01.2022</w:t>
      </w:r>
      <w:r w:rsidR="00235449" w:rsidRPr="00297F44">
        <w:t xml:space="preserve"> года</w:t>
      </w:r>
      <w:r w:rsidR="00235449">
        <w:t xml:space="preserve"> </w:t>
      </w:r>
      <w:r w:rsidR="00235449" w:rsidRPr="00ED3301">
        <w:t xml:space="preserve"> № </w:t>
      </w:r>
      <w:r w:rsidR="00235449">
        <w:t xml:space="preserve"> </w:t>
      </w:r>
      <w:r>
        <w:t>1</w:t>
      </w:r>
    </w:p>
    <w:p w:rsidR="00235449" w:rsidRDefault="00235449" w:rsidP="00235449">
      <w:pPr>
        <w:jc w:val="right"/>
      </w:pPr>
    </w:p>
    <w:p w:rsidR="00235449" w:rsidRPr="006A12B2" w:rsidRDefault="00235449" w:rsidP="00235449">
      <w:pPr>
        <w:jc w:val="right"/>
        <w:rPr>
          <w:szCs w:val="24"/>
        </w:rPr>
      </w:pPr>
    </w:p>
    <w:p w:rsidR="001658B6" w:rsidRDefault="00235449" w:rsidP="00235449">
      <w:pPr>
        <w:jc w:val="center"/>
        <w:rPr>
          <w:b/>
          <w:szCs w:val="24"/>
        </w:rPr>
      </w:pPr>
      <w:r w:rsidRPr="006A12B2">
        <w:rPr>
          <w:b/>
          <w:szCs w:val="24"/>
        </w:rPr>
        <w:t xml:space="preserve">Изменения в Правила благоустройства территории Раменского сельского поселения, утверждённые решением Совета Раменского сельского поселения </w:t>
      </w:r>
      <w:r w:rsidR="00A242EF">
        <w:rPr>
          <w:b/>
          <w:szCs w:val="24"/>
        </w:rPr>
        <w:t>Палехского муниципального района Ивановской области</w:t>
      </w:r>
      <w:r w:rsidRPr="006A12B2">
        <w:rPr>
          <w:b/>
          <w:szCs w:val="24"/>
        </w:rPr>
        <w:t xml:space="preserve">  от 05.10.2020 № 11</w:t>
      </w:r>
    </w:p>
    <w:p w:rsidR="00235449" w:rsidRPr="001658B6" w:rsidRDefault="001658B6" w:rsidP="00235449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1658B6">
        <w:rPr>
          <w:b/>
          <w:bCs/>
          <w:szCs w:val="24"/>
        </w:rPr>
        <w:t>(в редакции решения от 25.02.2021 № 5, от 30.06.2021 №12)</w:t>
      </w:r>
    </w:p>
    <w:p w:rsidR="00235449" w:rsidRPr="006A12B2" w:rsidRDefault="00235449" w:rsidP="00235449">
      <w:pPr>
        <w:jc w:val="center"/>
        <w:rPr>
          <w:b/>
          <w:szCs w:val="24"/>
        </w:rPr>
      </w:pPr>
    </w:p>
    <w:p w:rsidR="00826B3D" w:rsidRPr="006A12B2" w:rsidRDefault="00235449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Раздел 3.4 </w:t>
      </w:r>
      <w:r w:rsidR="00826B3D">
        <w:rPr>
          <w:rFonts w:ascii="Times New Roman" w:hAnsi="Times New Roman"/>
          <w:b/>
          <w:sz w:val="24"/>
          <w:szCs w:val="24"/>
        </w:rPr>
        <w:t>«</w:t>
      </w:r>
      <w:r w:rsidR="00826B3D" w:rsidRPr="006A12B2">
        <w:rPr>
          <w:rFonts w:ascii="Times New Roman" w:hAnsi="Times New Roman"/>
          <w:b/>
          <w:sz w:val="24"/>
          <w:szCs w:val="24"/>
        </w:rPr>
        <w:t>Определение границ прилегающих территорий</w:t>
      </w:r>
      <w:r w:rsidR="00826B3D">
        <w:rPr>
          <w:rFonts w:ascii="Times New Roman" w:hAnsi="Times New Roman"/>
          <w:b/>
          <w:sz w:val="24"/>
          <w:szCs w:val="24"/>
        </w:rPr>
        <w:t>»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 </w:t>
      </w:r>
      <w:r w:rsidR="00826B3D">
        <w:rPr>
          <w:rFonts w:ascii="Times New Roman" w:hAnsi="Times New Roman"/>
          <w:b/>
          <w:sz w:val="24"/>
          <w:szCs w:val="24"/>
        </w:rPr>
        <w:t xml:space="preserve">Правил благоустройства 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территории </w:t>
      </w:r>
      <w:r w:rsidR="00826B3D">
        <w:rPr>
          <w:rFonts w:ascii="Times New Roman" w:hAnsi="Times New Roman"/>
          <w:b/>
          <w:sz w:val="24"/>
          <w:szCs w:val="24"/>
        </w:rPr>
        <w:t>Раменского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Палехского муниципального района Ивановской области</w:t>
      </w:r>
      <w:r w:rsidR="00826B3D" w:rsidRPr="006A12B2">
        <w:rPr>
          <w:rFonts w:ascii="Times New Roman" w:hAnsi="Times New Roman"/>
          <w:sz w:val="24"/>
          <w:szCs w:val="24"/>
        </w:rPr>
        <w:t xml:space="preserve"> (далее: Правила) изложить в новой редакции:</w:t>
      </w:r>
    </w:p>
    <w:p w:rsidR="00826B3D" w:rsidRPr="006A12B2" w:rsidRDefault="00826B3D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6B3D" w:rsidRDefault="00826B3D" w:rsidP="00826B3D">
      <w:pPr>
        <w:pStyle w:val="a5"/>
        <w:numPr>
          <w:ilvl w:val="0"/>
          <w:numId w:val="1"/>
        </w:numPr>
        <w:jc w:val="both"/>
        <w:rPr>
          <w:szCs w:val="24"/>
        </w:rPr>
      </w:pPr>
      <w:r w:rsidRPr="006A12B2">
        <w:rPr>
          <w:szCs w:val="24"/>
        </w:rPr>
        <w:t xml:space="preserve">Границы прилегающих территорий определяются правилами благоустройства территории Раменского сельского поселения Палехского муниципального района Ивановской области (далее - </w:t>
      </w:r>
      <w:r>
        <w:rPr>
          <w:szCs w:val="24"/>
        </w:rPr>
        <w:t>Правила</w:t>
      </w:r>
      <w:r w:rsidRPr="006A12B2">
        <w:rPr>
          <w:szCs w:val="24"/>
        </w:rPr>
        <w:t>).</w:t>
      </w:r>
    </w:p>
    <w:p w:rsidR="00826B3D" w:rsidRPr="006A12B2" w:rsidRDefault="00826B3D" w:rsidP="00826B3D">
      <w:pPr>
        <w:pStyle w:val="a5"/>
        <w:numPr>
          <w:ilvl w:val="0"/>
          <w:numId w:val="1"/>
        </w:numPr>
        <w:jc w:val="both"/>
        <w:rPr>
          <w:szCs w:val="24"/>
        </w:rPr>
      </w:pPr>
      <w:r w:rsidRPr="006A12B2">
        <w:rPr>
          <w:spacing w:val="-6"/>
          <w:szCs w:val="24"/>
        </w:rPr>
        <w:t xml:space="preserve">Для  определения границ прилегающих территорий </w:t>
      </w:r>
      <w:r>
        <w:rPr>
          <w:spacing w:val="-6"/>
          <w:szCs w:val="24"/>
        </w:rPr>
        <w:t xml:space="preserve">Раменского сельского поселения </w:t>
      </w:r>
      <w:r w:rsidRPr="006A12B2">
        <w:rPr>
          <w:spacing w:val="-6"/>
          <w:szCs w:val="24"/>
        </w:rPr>
        <w:t xml:space="preserve"> Палехского муниципального района Ивановской области»</w:t>
      </w:r>
      <w:r>
        <w:rPr>
          <w:spacing w:val="-6"/>
          <w:szCs w:val="24"/>
        </w:rPr>
        <w:t xml:space="preserve"> </w:t>
      </w:r>
      <w:r w:rsidRPr="006A12B2">
        <w:rPr>
          <w:spacing w:val="-6"/>
          <w:szCs w:val="24"/>
        </w:rPr>
        <w:t>используются следующие понятия:</w:t>
      </w:r>
    </w:p>
    <w:p w:rsidR="00826B3D" w:rsidRPr="006A12B2" w:rsidRDefault="00826B3D" w:rsidP="00826B3D">
      <w:pPr>
        <w:pStyle w:val="a4"/>
        <w:spacing w:before="0" w:beforeAutospacing="0" w:after="0" w:afterAutospacing="0"/>
        <w:ind w:left="709" w:hanging="709"/>
        <w:jc w:val="both"/>
        <w:rPr>
          <w:spacing w:val="-6"/>
        </w:rPr>
      </w:pPr>
      <w:r w:rsidRPr="006A12B2">
        <w:rPr>
          <w:spacing w:val="-6"/>
        </w:rPr>
        <w:t xml:space="preserve">   </w:t>
      </w:r>
      <w:r>
        <w:rPr>
          <w:spacing w:val="-6"/>
        </w:rPr>
        <w:t xml:space="preserve">  </w:t>
      </w:r>
      <w:r w:rsidRPr="006A12B2">
        <w:rPr>
          <w:spacing w:val="-6"/>
        </w:rPr>
        <w:t xml:space="preserve"> </w:t>
      </w:r>
      <w:r>
        <w:rPr>
          <w:spacing w:val="-6"/>
        </w:rPr>
        <w:t xml:space="preserve">        </w:t>
      </w:r>
      <w:r w:rsidRPr="006A12B2">
        <w:rPr>
          <w:spacing w:val="-6"/>
        </w:rPr>
        <w:t>1) границы прилегающей территории - местоположение прилегающей территории, установленное в соответствии с пунктом 2.11</w:t>
      </w:r>
      <w:r>
        <w:rPr>
          <w:spacing w:val="-6"/>
        </w:rPr>
        <w:t xml:space="preserve"> настоящих Правил</w:t>
      </w:r>
      <w:r w:rsidRPr="006A12B2">
        <w:rPr>
          <w:spacing w:val="-6"/>
        </w:rPr>
        <w:t>;</w:t>
      </w:r>
    </w:p>
    <w:p w:rsidR="00826B3D" w:rsidRDefault="00826B3D" w:rsidP="00826B3D">
      <w:pPr>
        <w:pStyle w:val="a4"/>
        <w:spacing w:before="0" w:beforeAutospacing="0" w:after="0" w:afterAutospacing="0"/>
        <w:ind w:left="709" w:hanging="709"/>
        <w:jc w:val="both"/>
        <w:rPr>
          <w:spacing w:val="-6"/>
        </w:rPr>
      </w:pPr>
      <w:r>
        <w:rPr>
          <w:spacing w:val="-6"/>
        </w:rPr>
        <w:t xml:space="preserve">             </w:t>
      </w:r>
      <w:r w:rsidRPr="006A12B2">
        <w:rPr>
          <w:spacing w:val="-6"/>
        </w:rPr>
        <w:t>2)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826B3D" w:rsidRPr="00FD591F" w:rsidRDefault="00826B3D" w:rsidP="00826B3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FD591F">
        <w:rPr>
          <w:color w:val="444444"/>
        </w:rPr>
        <w:t>Границы прилегающей территории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826B3D" w:rsidRPr="00FD591F" w:rsidRDefault="00826B3D" w:rsidP="00826B3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FD591F">
        <w:rPr>
          <w:color w:val="444444"/>
        </w:rPr>
        <w:t>Правилами благоустройства могут быть дифференцированно определены расстояния по периметру от границ здания, строения, сооружения, земельного участка в зависимости от вида разрешенного использования земельного участка, назначения здания, строения, сооружения, их площади.</w:t>
      </w:r>
    </w:p>
    <w:p w:rsidR="00826B3D" w:rsidRPr="00FD591F" w:rsidRDefault="00826B3D" w:rsidP="00826B3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FD591F">
        <w:rPr>
          <w:color w:val="444444"/>
        </w:rPr>
        <w:t xml:space="preserve"> Границы прилегающей территории определяются с учетом следующих ограничений:</w:t>
      </w:r>
    </w:p>
    <w:p w:rsidR="00826B3D" w:rsidRPr="00FD591F" w:rsidRDefault="00826B3D" w:rsidP="00FD591F">
      <w:pPr>
        <w:shd w:val="clear" w:color="auto" w:fill="FFFFFF"/>
        <w:ind w:left="709" w:hanging="229"/>
        <w:textAlignment w:val="baseline"/>
        <w:rPr>
          <w:color w:val="444444"/>
          <w:szCs w:val="24"/>
        </w:rPr>
      </w:pPr>
      <w:r w:rsidRPr="00FD591F">
        <w:rPr>
          <w:color w:val="444444"/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  <w:r w:rsidRPr="00FD591F">
        <w:rPr>
          <w:color w:val="444444"/>
          <w:szCs w:val="24"/>
        </w:rPr>
        <w:br/>
      </w:r>
    </w:p>
    <w:p w:rsidR="00826B3D" w:rsidRPr="00FD591F" w:rsidRDefault="00FD591F" w:rsidP="00FD591F">
      <w:pPr>
        <w:shd w:val="clear" w:color="auto" w:fill="FFFFFF"/>
        <w:ind w:left="709" w:hanging="709"/>
        <w:jc w:val="both"/>
        <w:textAlignment w:val="baseline"/>
        <w:rPr>
          <w:color w:val="444444"/>
          <w:szCs w:val="24"/>
        </w:rPr>
      </w:pPr>
      <w:r>
        <w:rPr>
          <w:color w:val="444444"/>
          <w:szCs w:val="24"/>
        </w:rPr>
        <w:t xml:space="preserve">         </w:t>
      </w:r>
      <w:r w:rsidR="00826B3D" w:rsidRPr="00FD591F">
        <w:rPr>
          <w:color w:val="444444"/>
          <w:szCs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допускается;</w:t>
      </w:r>
      <w:r w:rsidR="00826B3D" w:rsidRPr="00FD591F">
        <w:rPr>
          <w:color w:val="444444"/>
          <w:szCs w:val="24"/>
        </w:rPr>
        <w:br/>
      </w:r>
    </w:p>
    <w:p w:rsidR="00826B3D" w:rsidRPr="00FD591F" w:rsidRDefault="00FD591F" w:rsidP="00FD591F">
      <w:pPr>
        <w:shd w:val="clear" w:color="auto" w:fill="FFFFFF"/>
        <w:ind w:left="709" w:hanging="229"/>
        <w:textAlignment w:val="baseline"/>
        <w:rPr>
          <w:color w:val="444444"/>
          <w:szCs w:val="24"/>
        </w:rPr>
      </w:pPr>
      <w:r>
        <w:rPr>
          <w:color w:val="444444"/>
          <w:szCs w:val="24"/>
        </w:rPr>
        <w:t xml:space="preserve"> </w:t>
      </w:r>
      <w:r w:rsidR="00826B3D" w:rsidRPr="00FD591F">
        <w:rPr>
          <w:color w:val="444444"/>
          <w:szCs w:val="24"/>
        </w:rPr>
        <w:t>3) пересечение границ прилегающих территорий не допускается.</w:t>
      </w:r>
      <w:r w:rsidR="00826B3D" w:rsidRPr="00FD591F">
        <w:rPr>
          <w:color w:val="444444"/>
          <w:szCs w:val="24"/>
        </w:rPr>
        <w:br/>
      </w:r>
    </w:p>
    <w:p w:rsidR="00826B3D" w:rsidRPr="00FD591F" w:rsidRDefault="00826B3D" w:rsidP="00826B3D">
      <w:pPr>
        <w:pStyle w:val="a5"/>
        <w:numPr>
          <w:ilvl w:val="0"/>
          <w:numId w:val="1"/>
        </w:numPr>
        <w:jc w:val="both"/>
        <w:rPr>
          <w:szCs w:val="24"/>
        </w:rPr>
      </w:pPr>
      <w:r w:rsidRPr="00FD591F">
        <w:rPr>
          <w:bCs/>
          <w:szCs w:val="24"/>
        </w:rPr>
        <w:lastRenderedPageBreak/>
        <w:t>Подготовка схемы границ прилегающей территории</w:t>
      </w:r>
    </w:p>
    <w:p w:rsidR="00826B3D" w:rsidRDefault="00826B3D" w:rsidP="00826B3D">
      <w:pPr>
        <w:pStyle w:val="a5"/>
        <w:numPr>
          <w:ilvl w:val="1"/>
          <w:numId w:val="1"/>
        </w:numPr>
        <w:jc w:val="both"/>
        <w:rPr>
          <w:szCs w:val="24"/>
        </w:rPr>
      </w:pPr>
      <w:r w:rsidRPr="00FD591F">
        <w:rPr>
          <w:szCs w:val="24"/>
        </w:rPr>
        <w:t xml:space="preserve"> При определении правилами благоустройства границ прилегающей</w:t>
      </w:r>
      <w:r w:rsidRPr="004D3FF9">
        <w:rPr>
          <w:szCs w:val="24"/>
        </w:rPr>
        <w:t xml:space="preserve"> территории, подготавливается схема границ прилегающей территории на кадастровом плане территории (далее - схема границ прилегающей территории).</w:t>
      </w:r>
    </w:p>
    <w:p w:rsidR="00826B3D" w:rsidRPr="004D3FF9" w:rsidRDefault="00826B3D" w:rsidP="00826B3D">
      <w:pPr>
        <w:pStyle w:val="a5"/>
        <w:numPr>
          <w:ilvl w:val="1"/>
          <w:numId w:val="1"/>
        </w:numPr>
        <w:jc w:val="both"/>
        <w:rPr>
          <w:szCs w:val="24"/>
        </w:rPr>
      </w:pPr>
      <w:r w:rsidRPr="004D3FF9">
        <w:rPr>
          <w:szCs w:val="24"/>
        </w:rPr>
        <w:t xml:space="preserve">Схема границ прилегающей территории - документ, содержащий схематическое изображение границ прилегающей территории, выполненный на бумажном носителе и (или) в форме электронного документа с использованием технологических и программных средств.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территории. </w:t>
      </w:r>
    </w:p>
    <w:p w:rsidR="00826B3D" w:rsidRPr="004D3FF9" w:rsidRDefault="00826B3D" w:rsidP="00826B3D">
      <w:pPr>
        <w:ind w:left="360"/>
        <w:jc w:val="both"/>
        <w:rPr>
          <w:spacing w:val="-6"/>
          <w:szCs w:val="24"/>
        </w:rPr>
      </w:pPr>
    </w:p>
    <w:p w:rsidR="00E11EE6" w:rsidRDefault="00E11EE6" w:rsidP="00826B3D">
      <w:pPr>
        <w:pStyle w:val="a3"/>
        <w:jc w:val="both"/>
      </w:pPr>
    </w:p>
    <w:sectPr w:rsidR="00E11EE6" w:rsidSect="00B510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8E"/>
    <w:multiLevelType w:val="hybridMultilevel"/>
    <w:tmpl w:val="6C5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E50"/>
    <w:multiLevelType w:val="multilevel"/>
    <w:tmpl w:val="23E8C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B4B2FC6"/>
    <w:multiLevelType w:val="hybridMultilevel"/>
    <w:tmpl w:val="03F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449"/>
    <w:rsid w:val="001658B6"/>
    <w:rsid w:val="0017077B"/>
    <w:rsid w:val="00235449"/>
    <w:rsid w:val="003571A2"/>
    <w:rsid w:val="00572C27"/>
    <w:rsid w:val="0066298E"/>
    <w:rsid w:val="00826B3D"/>
    <w:rsid w:val="00A242EF"/>
    <w:rsid w:val="00AE5B37"/>
    <w:rsid w:val="00B51001"/>
    <w:rsid w:val="00E11EE6"/>
    <w:rsid w:val="00F54A39"/>
    <w:rsid w:val="00FD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5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35449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23544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077B"/>
    <w:rPr>
      <w:color w:val="5F5F5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2022-01-12T08:55:00Z</cp:lastPrinted>
  <dcterms:created xsi:type="dcterms:W3CDTF">2022-01-12T07:35:00Z</dcterms:created>
  <dcterms:modified xsi:type="dcterms:W3CDTF">2022-01-13T11:54:00Z</dcterms:modified>
</cp:coreProperties>
</file>