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33" w:rsidRDefault="00E1462A" w:rsidP="00E70D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79145" cy="922655"/>
            <wp:effectExtent l="19050" t="0" r="1905" b="0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E70D33" w:rsidTr="001C7731">
        <w:trPr>
          <w:trHeight w:val="1348"/>
        </w:trPr>
        <w:tc>
          <w:tcPr>
            <w:tcW w:w="10031" w:type="dxa"/>
            <w:tcBorders>
              <w:bottom w:val="single" w:sz="4" w:space="0" w:color="auto"/>
            </w:tcBorders>
          </w:tcPr>
          <w:p w:rsidR="00E70D33" w:rsidRPr="00A14D81" w:rsidRDefault="00E70D33" w:rsidP="001C7731">
            <w:pPr>
              <w:tabs>
                <w:tab w:val="left" w:pos="3578"/>
              </w:tabs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A14D81">
              <w:rPr>
                <w:rFonts w:ascii="Times New Roman" w:hAnsi="Times New Roman"/>
                <w:b/>
                <w:sz w:val="28"/>
              </w:rPr>
              <w:t>КОНТРОЛЬНО-СЧЕТНЫЙ ОРГАН</w:t>
            </w:r>
          </w:p>
          <w:p w:rsidR="00E70D33" w:rsidRPr="00A14D81" w:rsidRDefault="00E70D33" w:rsidP="001C7731">
            <w:pPr>
              <w:tabs>
                <w:tab w:val="left" w:pos="3578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A14D81">
              <w:rPr>
                <w:rFonts w:ascii="Times New Roman" w:hAnsi="Times New Roman"/>
                <w:b/>
                <w:sz w:val="28"/>
              </w:rPr>
              <w:t xml:space="preserve">  </w:t>
            </w:r>
            <w:r w:rsidR="00B25C90">
              <w:rPr>
                <w:rFonts w:ascii="Times New Roman" w:hAnsi="Times New Roman"/>
                <w:b/>
                <w:sz w:val="28"/>
              </w:rPr>
              <w:t xml:space="preserve">ПАЛЕХСКОГО </w:t>
            </w:r>
            <w:r w:rsidR="00791ADE">
              <w:rPr>
                <w:rFonts w:ascii="Times New Roman" w:hAnsi="Times New Roman"/>
                <w:b/>
                <w:sz w:val="28"/>
              </w:rPr>
              <w:t>МУНИЦИПАЛЬНОГО РАЙОНА</w:t>
            </w:r>
          </w:p>
          <w:p w:rsidR="00E70D33" w:rsidRPr="00E70D33" w:rsidRDefault="00E70D33" w:rsidP="00CC058A">
            <w:pPr>
              <w:pStyle w:val="1"/>
              <w:spacing w:line="276" w:lineRule="auto"/>
              <w:rPr>
                <w:rStyle w:val="af3"/>
                <w:rFonts w:ascii="Times New Roman" w:hAnsi="Times New Roman"/>
                <w:b/>
                <w:sz w:val="22"/>
                <w:szCs w:val="28"/>
                <w:lang w:eastAsia="ru-RU"/>
              </w:rPr>
            </w:pPr>
            <w:r w:rsidRPr="00E70D33">
              <w:rPr>
                <w:rStyle w:val="af3"/>
                <w:rFonts w:ascii="Times New Roman" w:hAnsi="Times New Roman"/>
                <w:b/>
                <w:sz w:val="22"/>
                <w:szCs w:val="28"/>
                <w:lang w:eastAsia="ru-RU"/>
              </w:rPr>
              <w:t>155620 Ивановская обл., п. Палех, ул. Ленина, д. 1</w:t>
            </w:r>
          </w:p>
          <w:p w:rsidR="00E70D33" w:rsidRPr="00CC058A" w:rsidRDefault="00CC058A" w:rsidP="00CC058A">
            <w:pPr>
              <w:tabs>
                <w:tab w:val="left" w:pos="3578"/>
                <w:tab w:val="center" w:pos="5053"/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 xml:space="preserve">тел./факс (49334) 2 – 23 – </w:t>
            </w:r>
            <w:proofErr w:type="gramStart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97</w:t>
            </w:r>
            <w:r w:rsidRPr="00CC058A">
              <w:rPr>
                <w:rStyle w:val="af3"/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CC058A">
              <w:rPr>
                <w:rStyle w:val="af3"/>
                <w:rFonts w:ascii="Times New Roman" w:hAnsi="Times New Roman"/>
                <w:sz w:val="20"/>
              </w:rPr>
              <w:t xml:space="preserve"> </w:t>
            </w:r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e</w:t>
            </w: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-</w:t>
            </w:r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mail</w:t>
            </w: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 xml:space="preserve">: 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kso</w:t>
            </w:r>
            <w:proofErr w:type="spellEnd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.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paleh</w:t>
            </w:r>
            <w:proofErr w:type="spellEnd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@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yandex</w:t>
            </w:r>
            <w:proofErr w:type="spellEnd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.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ru</w:t>
            </w:r>
            <w:proofErr w:type="spellEnd"/>
            <w:r w:rsidRPr="00CC058A">
              <w:rPr>
                <w:rStyle w:val="af3"/>
                <w:rFonts w:ascii="Times New Roman" w:hAnsi="Times New Roman"/>
                <w:vanish/>
                <w:sz w:val="32"/>
              </w:rPr>
              <w:t xml:space="preserve"> </w:t>
            </w:r>
            <w:r w:rsidR="00E70D33" w:rsidRPr="00CC058A">
              <w:rPr>
                <w:rStyle w:val="af3"/>
                <w:rFonts w:ascii="Times New Roman" w:hAnsi="Times New Roman"/>
                <w:vanish/>
                <w:sz w:val="24"/>
              </w:rPr>
              <w:t>33</w:t>
            </w:r>
          </w:p>
        </w:tc>
      </w:tr>
    </w:tbl>
    <w:p w:rsidR="0040220F" w:rsidRDefault="0040220F" w:rsidP="0040220F">
      <w:pPr>
        <w:spacing w:line="240" w:lineRule="auto"/>
        <w:rPr>
          <w:rFonts w:ascii="Times New Roman" w:hAnsi="Times New Roman"/>
        </w:rPr>
      </w:pPr>
    </w:p>
    <w:p w:rsidR="0040220F" w:rsidRDefault="00427125" w:rsidP="0040220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</w:t>
      </w:r>
      <w:r w:rsidR="00CC73F3">
        <w:rPr>
          <w:rFonts w:ascii="Times New Roman" w:hAnsi="Times New Roman"/>
          <w:sz w:val="24"/>
          <w:szCs w:val="24"/>
        </w:rPr>
        <w:t>7</w:t>
      </w:r>
      <w:r w:rsidR="00AD3363" w:rsidRPr="0051432C">
        <w:rPr>
          <w:rFonts w:ascii="Times New Roman" w:hAnsi="Times New Roman"/>
          <w:sz w:val="24"/>
          <w:szCs w:val="24"/>
        </w:rPr>
        <w:t xml:space="preserve"> </w:t>
      </w:r>
      <w:r w:rsidR="0043504A">
        <w:rPr>
          <w:rFonts w:ascii="Times New Roman" w:hAnsi="Times New Roman"/>
          <w:sz w:val="24"/>
          <w:szCs w:val="24"/>
        </w:rPr>
        <w:t>февраля</w:t>
      </w:r>
      <w:r w:rsidR="00AD3363" w:rsidRPr="0051432C">
        <w:rPr>
          <w:rFonts w:ascii="Times New Roman" w:hAnsi="Times New Roman"/>
          <w:sz w:val="24"/>
          <w:szCs w:val="24"/>
        </w:rPr>
        <w:t xml:space="preserve"> </w:t>
      </w:r>
      <w:r w:rsidR="0040220F" w:rsidRPr="0051432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="0040220F" w:rsidRPr="0051432C">
        <w:rPr>
          <w:rFonts w:ascii="Times New Roman" w:hAnsi="Times New Roman"/>
          <w:sz w:val="24"/>
          <w:szCs w:val="24"/>
        </w:rPr>
        <w:t xml:space="preserve"> года</w:t>
      </w:r>
      <w:r w:rsidR="00090B6E" w:rsidRPr="0051432C">
        <w:rPr>
          <w:rFonts w:ascii="Times New Roman" w:hAnsi="Times New Roman"/>
          <w:sz w:val="24"/>
          <w:szCs w:val="24"/>
        </w:rPr>
        <w:t xml:space="preserve">   </w:t>
      </w:r>
      <w:r w:rsidR="00AD3363" w:rsidRPr="0051432C">
        <w:rPr>
          <w:rFonts w:ascii="Times New Roman" w:hAnsi="Times New Roman"/>
          <w:sz w:val="24"/>
          <w:szCs w:val="24"/>
        </w:rPr>
        <w:t xml:space="preserve">                        </w:t>
      </w:r>
      <w:r w:rsidR="0040220F" w:rsidRPr="0051432C">
        <w:rPr>
          <w:rFonts w:ascii="Times New Roman" w:hAnsi="Times New Roman"/>
          <w:sz w:val="24"/>
          <w:szCs w:val="24"/>
        </w:rPr>
        <w:t xml:space="preserve">    </w:t>
      </w:r>
      <w:r w:rsidR="0040220F" w:rsidRPr="0051432C">
        <w:rPr>
          <w:rFonts w:ascii="Times New Roman" w:hAnsi="Times New Roman"/>
        </w:rPr>
        <w:t xml:space="preserve">                                       </w:t>
      </w:r>
      <w:r w:rsidR="00A55A5A" w:rsidRPr="0051432C">
        <w:rPr>
          <w:rFonts w:ascii="Times New Roman" w:hAnsi="Times New Roman"/>
        </w:rPr>
        <w:t xml:space="preserve">         </w:t>
      </w:r>
      <w:r w:rsidR="0040220F" w:rsidRPr="0051432C">
        <w:rPr>
          <w:rFonts w:ascii="Times New Roman" w:hAnsi="Times New Roman"/>
        </w:rPr>
        <w:t xml:space="preserve">                    </w:t>
      </w:r>
      <w:r w:rsidR="00E70D33" w:rsidRPr="0051432C">
        <w:rPr>
          <w:rFonts w:ascii="Times New Roman" w:hAnsi="Times New Roman"/>
        </w:rPr>
        <w:t>п. Палех</w:t>
      </w:r>
      <w:r w:rsidR="0040220F" w:rsidRPr="00AD3363">
        <w:rPr>
          <w:rFonts w:ascii="Times New Roman" w:hAnsi="Times New Roman"/>
        </w:rPr>
        <w:t xml:space="preserve">        </w:t>
      </w:r>
    </w:p>
    <w:p w:rsidR="0056726D" w:rsidRDefault="00AD3363" w:rsidP="0040220F">
      <w:pPr>
        <w:pStyle w:val="Default"/>
      </w:pPr>
      <w:r>
        <w:t xml:space="preserve">                    </w:t>
      </w:r>
    </w:p>
    <w:p w:rsidR="003B1F36" w:rsidRDefault="003B1F36" w:rsidP="0040220F">
      <w:pPr>
        <w:pStyle w:val="Default"/>
      </w:pPr>
    </w:p>
    <w:p w:rsidR="003B1F36" w:rsidRDefault="003B1F36" w:rsidP="0040220F">
      <w:pPr>
        <w:pStyle w:val="Default"/>
      </w:pPr>
    </w:p>
    <w:p w:rsidR="003B1F36" w:rsidRDefault="003B1F36" w:rsidP="0040220F">
      <w:pPr>
        <w:pStyle w:val="Default"/>
      </w:pPr>
    </w:p>
    <w:p w:rsidR="00C27DF3" w:rsidRDefault="00DE74D2" w:rsidP="00DE74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</w:rPr>
      </w:pPr>
      <w:r w:rsidRPr="009A6E96"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  <w:t xml:space="preserve">ЗАКЛЮЧЕНИЕ № </w:t>
      </w:r>
      <w:r w:rsidR="00427125"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  <w:t>6</w:t>
      </w:r>
    </w:p>
    <w:p w:rsidR="00DE74D2" w:rsidRPr="00167885" w:rsidRDefault="00DE74D2" w:rsidP="00DE74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</w:pP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по результатам проведения экспертно-аналитического мероприятия «Внешняя проверка отчета об исполнении бюджета </w:t>
      </w:r>
      <w:r w:rsidR="00791ADE">
        <w:rPr>
          <w:rFonts w:ascii="Times New Roman" w:eastAsia="Arial Unicode MS" w:hAnsi="Times New Roman"/>
          <w:b/>
          <w:kern w:val="1"/>
          <w:sz w:val="28"/>
          <w:szCs w:val="24"/>
        </w:rPr>
        <w:t>Раменского сельского поселения</w:t>
      </w: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 за 201</w:t>
      </w:r>
      <w:r w:rsidR="00427125">
        <w:rPr>
          <w:rFonts w:ascii="Times New Roman" w:eastAsia="Arial Unicode MS" w:hAnsi="Times New Roman"/>
          <w:b/>
          <w:kern w:val="1"/>
          <w:sz w:val="28"/>
          <w:szCs w:val="24"/>
        </w:rPr>
        <w:t>9</w:t>
      </w: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 год»</w:t>
      </w:r>
    </w:p>
    <w:p w:rsidR="00DE74D2" w:rsidRDefault="00DE74D2" w:rsidP="00A150EC">
      <w:pPr>
        <w:pStyle w:val="Default"/>
        <w:jc w:val="both"/>
        <w:rPr>
          <w:sz w:val="22"/>
        </w:rPr>
      </w:pPr>
    </w:p>
    <w:p w:rsidR="00167885" w:rsidRPr="00E70D33" w:rsidRDefault="00167885" w:rsidP="00A150EC">
      <w:pPr>
        <w:pStyle w:val="Default"/>
        <w:jc w:val="both"/>
        <w:rPr>
          <w:sz w:val="22"/>
        </w:rPr>
      </w:pPr>
    </w:p>
    <w:p w:rsidR="00E70D33" w:rsidRPr="00167885" w:rsidRDefault="00E70D33" w:rsidP="00E70D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b/>
          <w:kern w:val="1"/>
          <w:sz w:val="24"/>
          <w:szCs w:val="28"/>
          <w:lang w:eastAsia="ar-SA"/>
        </w:rPr>
        <w:t>1. ОБЩИЕ ПОЛОЖЕНИЯ</w:t>
      </w:r>
    </w:p>
    <w:p w:rsidR="00E70D33" w:rsidRPr="00167885" w:rsidRDefault="00E70D33" w:rsidP="00E70D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12"/>
          <w:szCs w:val="16"/>
          <w:lang w:eastAsia="ar-SA"/>
        </w:rPr>
      </w:pPr>
    </w:p>
    <w:p w:rsidR="00E70D33" w:rsidRPr="00167885" w:rsidRDefault="00E70D33" w:rsidP="00167885">
      <w:pPr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kern w:val="1"/>
          <w:szCs w:val="28"/>
          <w:lang w:eastAsia="ar-SA"/>
        </w:rPr>
        <w:t xml:space="preserve"> </w:t>
      </w:r>
      <w:r w:rsidRPr="00167885">
        <w:rPr>
          <w:rFonts w:ascii="Times New Roman" w:eastAsia="Arial Unicode MS" w:hAnsi="Times New Roman"/>
          <w:kern w:val="1"/>
          <w:szCs w:val="28"/>
          <w:lang w:eastAsia="ar-SA"/>
        </w:rPr>
        <w:tab/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Экспертно-аналитическое мероприятие </w:t>
      </w:r>
      <w:r w:rsidRPr="00167885">
        <w:rPr>
          <w:rFonts w:ascii="Times New Roman" w:eastAsia="Arial Unicode MS" w:hAnsi="Times New Roman"/>
          <w:kern w:val="1"/>
          <w:sz w:val="24"/>
          <w:szCs w:val="28"/>
        </w:rPr>
        <w:t>«В</w:t>
      </w:r>
      <w:r w:rsidRPr="00167885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нешняя проверка отчета об исполнении бюджета </w:t>
      </w:r>
      <w:r w:rsidR="00791ADE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за</w:t>
      </w:r>
      <w:r w:rsidRPr="00167885">
        <w:rPr>
          <w:rFonts w:ascii="Times New Roman" w:hAnsi="Times New Roman"/>
          <w:sz w:val="24"/>
          <w:szCs w:val="28"/>
        </w:rPr>
        <w:t xml:space="preserve"> 201</w:t>
      </w:r>
      <w:r w:rsidR="00427125">
        <w:rPr>
          <w:rFonts w:ascii="Times New Roman" w:hAnsi="Times New Roman"/>
          <w:sz w:val="24"/>
          <w:szCs w:val="28"/>
        </w:rPr>
        <w:t>9</w:t>
      </w:r>
      <w:r w:rsidRPr="00167885">
        <w:rPr>
          <w:rFonts w:ascii="Times New Roman" w:hAnsi="Times New Roman"/>
          <w:sz w:val="24"/>
          <w:szCs w:val="28"/>
        </w:rPr>
        <w:t xml:space="preserve"> год» (далее по тексту – экспертно-аналитическое мероприятие) 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проведено контрольно-счетным органом </w:t>
      </w:r>
      <w:r w:rsidR="0007464B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Pr="0016788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в соответствии с 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Бюджетным кодексом Российской Федерации (далее по тексту – БК РФ), 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Положением  о контрольно-счетном органе </w:t>
      </w:r>
      <w:r w:rsidR="00B25C9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, утвержденным решением Совета </w:t>
      </w:r>
      <w:r w:rsidR="00B25C9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от 29.09.2011 г. № 61 и на основании</w:t>
      </w:r>
      <w:r w:rsidR="00E32B40" w:rsidRPr="00167885">
        <w:rPr>
          <w:rFonts w:ascii="Times New Roman" w:eastAsia="Times New Roman" w:hAnsi="Times New Roman"/>
          <w:kern w:val="1"/>
          <w:sz w:val="24"/>
          <w:szCs w:val="28"/>
          <w:lang w:eastAsia="ru-RU"/>
        </w:rPr>
        <w:t xml:space="preserve"> 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плана работы контрольно-счетного органа </w:t>
      </w:r>
      <w:r w:rsidR="00B25C9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Палехского </w:t>
      </w:r>
      <w:r w:rsidR="00FC5B6B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муниципального района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на 20</w:t>
      </w:r>
      <w:r w:rsidR="0042712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20</w:t>
      </w:r>
      <w:r w:rsidR="0043504A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год, утвержденного председателем контрольно-счетного органа </w:t>
      </w:r>
      <w:r w:rsidR="00B25C9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Палехского </w:t>
      </w:r>
      <w:r w:rsidR="00FC5B6B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муниципального района </w:t>
      </w:r>
      <w:r w:rsidR="0043504A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25</w:t>
      </w:r>
      <w:r w:rsidR="0078214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.12.201</w:t>
      </w:r>
      <w:r w:rsidR="0042712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9</w:t>
      </w:r>
      <w:r w:rsidR="0078214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г.</w:t>
      </w:r>
    </w:p>
    <w:p w:rsidR="00E70D33" w:rsidRPr="00167885" w:rsidRDefault="00E70D33" w:rsidP="00E70D33">
      <w:pPr>
        <w:spacing w:after="0" w:line="240" w:lineRule="auto"/>
        <w:jc w:val="both"/>
        <w:rPr>
          <w:rFonts w:ascii="Times New Roman" w:eastAsia="Arial Unicode MS" w:hAnsi="Times New Roman"/>
          <w:b/>
          <w:sz w:val="14"/>
          <w:szCs w:val="16"/>
          <w:lang w:eastAsia="ar-SA"/>
        </w:rPr>
      </w:pPr>
    </w:p>
    <w:p w:rsidR="00E70D33" w:rsidRPr="00167885" w:rsidRDefault="00E70D33" w:rsidP="00167885">
      <w:pPr>
        <w:spacing w:after="0" w:line="240" w:lineRule="auto"/>
        <w:ind w:firstLine="709"/>
        <w:rPr>
          <w:rFonts w:ascii="Times New Roman" w:eastAsia="Arial Unicode MS" w:hAnsi="Times New Roman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b/>
          <w:sz w:val="24"/>
          <w:szCs w:val="28"/>
          <w:lang w:eastAsia="ar-SA"/>
        </w:rPr>
        <w:t>Предмет экспертно-аналитического мероприятия:</w:t>
      </w:r>
    </w:p>
    <w:p w:rsidR="00E70D33" w:rsidRPr="00167885" w:rsidRDefault="00E70D33" w:rsidP="00E70D33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8"/>
          <w:szCs w:val="10"/>
          <w:lang w:eastAsia="ar-SA"/>
        </w:rPr>
      </w:pPr>
    </w:p>
    <w:p w:rsidR="00E70D33" w:rsidRPr="00167885" w:rsidRDefault="00E70D33" w:rsidP="00E70D33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- проект решения Совета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«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>О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тчет об исполнении бюджета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за 201</w:t>
      </w:r>
      <w:r w:rsidR="00427125">
        <w:rPr>
          <w:rFonts w:ascii="Times New Roman" w:eastAsia="Arial Unicode MS" w:hAnsi="Times New Roman"/>
          <w:sz w:val="24"/>
          <w:szCs w:val="28"/>
          <w:lang w:eastAsia="ar-SA"/>
        </w:rPr>
        <w:t>9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год» с приложениями (далее иногда по тексту – отчет об исполнении бюджета 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>за 201</w:t>
      </w:r>
      <w:r w:rsidR="00427125">
        <w:rPr>
          <w:rFonts w:ascii="Times New Roman" w:eastAsia="Arial Unicode MS" w:hAnsi="Times New Roman"/>
          <w:sz w:val="24"/>
          <w:szCs w:val="28"/>
          <w:lang w:eastAsia="ar-SA"/>
        </w:rPr>
        <w:t>9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), бюджетная отчетность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за 201</w:t>
      </w:r>
      <w:r w:rsidR="00427125">
        <w:rPr>
          <w:rFonts w:ascii="Times New Roman" w:eastAsia="Arial Unicode MS" w:hAnsi="Times New Roman"/>
          <w:sz w:val="24"/>
          <w:szCs w:val="28"/>
          <w:lang w:eastAsia="ar-SA"/>
        </w:rPr>
        <w:t>9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 (далее по тексту – бюджетная отчетность)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и иные документы, предусмотренные действующим законодательством Российской Федерации (далее по тексту – иные документы) (далее все вместе по тексту – документы по исполнению бюджета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>).</w:t>
      </w:r>
    </w:p>
    <w:p w:rsidR="00E70D33" w:rsidRDefault="00E70D33" w:rsidP="00E70D33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16"/>
          <w:szCs w:val="16"/>
          <w:lang w:eastAsia="ar-SA"/>
        </w:rPr>
      </w:pPr>
    </w:p>
    <w:p w:rsidR="00E70D33" w:rsidRPr="00167885" w:rsidRDefault="00E70D33" w:rsidP="00E70D3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b/>
          <w:sz w:val="24"/>
          <w:szCs w:val="28"/>
          <w:lang w:eastAsia="ru-RU"/>
        </w:rPr>
        <w:t>Цель экспертно-аналитического мероприятия:</w:t>
      </w:r>
    </w:p>
    <w:p w:rsidR="00E70D33" w:rsidRPr="00167885" w:rsidRDefault="00E70D33" w:rsidP="00E70D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оценка своевременности предоставления, состава и содержания документов по исполнению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E70D33" w:rsidRPr="00167885" w:rsidRDefault="00E70D33" w:rsidP="00E70D33">
      <w:pPr>
        <w:spacing w:after="0" w:line="240" w:lineRule="auto"/>
        <w:ind w:right="142"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 анализ исполнения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;</w:t>
      </w:r>
    </w:p>
    <w:p w:rsidR="00E70D33" w:rsidRPr="00167885" w:rsidRDefault="00E70D33" w:rsidP="00E70D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оценка соблюдения действующего законодательства Российской Федерации при организации и осуществлении бюджетного процесса в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Раменском сельском поселении</w:t>
      </w: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427125" w:rsidRDefault="00427125" w:rsidP="00E70D33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:rsidR="00E70D33" w:rsidRPr="00167885" w:rsidRDefault="00E70D33" w:rsidP="00E70D33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167885">
        <w:rPr>
          <w:rFonts w:ascii="Times New Roman" w:eastAsia="Times New Roman" w:hAnsi="Times New Roman"/>
          <w:b/>
          <w:sz w:val="24"/>
          <w:szCs w:val="28"/>
          <w:lang w:eastAsia="ar-SA"/>
        </w:rPr>
        <w:lastRenderedPageBreak/>
        <w:t xml:space="preserve">Руководитель экспертно-аналитического мероприятия: </w:t>
      </w:r>
      <w:r w:rsidRPr="00167885">
        <w:rPr>
          <w:rFonts w:ascii="Times New Roman" w:eastAsia="Times New Roman" w:hAnsi="Times New Roman"/>
          <w:sz w:val="24"/>
          <w:szCs w:val="28"/>
          <w:lang w:eastAsia="ar-SA"/>
        </w:rPr>
        <w:t xml:space="preserve">председатель контрольно-счетного органа </w:t>
      </w:r>
      <w:r w:rsidR="00791ADE">
        <w:rPr>
          <w:rFonts w:ascii="Times New Roman" w:eastAsia="Times New Roman" w:hAnsi="Times New Roman"/>
          <w:sz w:val="24"/>
          <w:szCs w:val="28"/>
          <w:lang w:eastAsia="ar-SA"/>
        </w:rPr>
        <w:t>Палехского муниципального района</w:t>
      </w:r>
      <w:r w:rsidRPr="00167885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 w:rsidR="00675B66" w:rsidRPr="00167885">
        <w:rPr>
          <w:rFonts w:ascii="Times New Roman" w:eastAsia="Times New Roman" w:hAnsi="Times New Roman"/>
          <w:sz w:val="24"/>
          <w:szCs w:val="28"/>
          <w:lang w:eastAsia="ar-SA"/>
        </w:rPr>
        <w:t>Берёзкина Н.Н.</w:t>
      </w:r>
    </w:p>
    <w:p w:rsidR="00E70D33" w:rsidRPr="00167885" w:rsidRDefault="00E70D33" w:rsidP="00E70D33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8"/>
          <w:lang w:eastAsia="ar-SA"/>
        </w:rPr>
      </w:pPr>
    </w:p>
    <w:p w:rsidR="00E70D33" w:rsidRPr="00167885" w:rsidRDefault="00E70D33" w:rsidP="00E70D33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167885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Исполнитель экспертно-аналитического мероприятия: </w:t>
      </w:r>
      <w:r w:rsidRPr="00167885">
        <w:rPr>
          <w:rFonts w:ascii="Times New Roman" w:eastAsia="Times New Roman" w:hAnsi="Times New Roman"/>
          <w:sz w:val="24"/>
          <w:szCs w:val="28"/>
          <w:lang w:eastAsia="ar-SA"/>
        </w:rPr>
        <w:t xml:space="preserve">инспектор контрольно-счетного органа </w:t>
      </w:r>
      <w:r w:rsidR="00791ADE">
        <w:rPr>
          <w:rFonts w:ascii="Times New Roman" w:eastAsia="Times New Roman" w:hAnsi="Times New Roman"/>
          <w:sz w:val="24"/>
          <w:szCs w:val="28"/>
          <w:lang w:eastAsia="ar-SA"/>
        </w:rPr>
        <w:t>Палехского муниципального района</w:t>
      </w:r>
      <w:r w:rsidRPr="00167885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 w:rsidR="00675B66" w:rsidRPr="00167885">
        <w:rPr>
          <w:rFonts w:ascii="Times New Roman" w:eastAsia="Times New Roman" w:hAnsi="Times New Roman"/>
          <w:sz w:val="24"/>
          <w:szCs w:val="28"/>
          <w:lang w:eastAsia="ar-SA"/>
        </w:rPr>
        <w:t>Скалозуб Т.В.</w:t>
      </w:r>
    </w:p>
    <w:p w:rsidR="00E70D33" w:rsidRPr="00167885" w:rsidRDefault="00E70D33" w:rsidP="00E70D33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ar-SA"/>
        </w:rPr>
      </w:pPr>
    </w:p>
    <w:p w:rsidR="00E70D33" w:rsidRPr="00167885" w:rsidRDefault="00E70D33" w:rsidP="00E70D33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167885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tab/>
        <w:t>Сро</w:t>
      </w:r>
      <w:r w:rsidRPr="0051432C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t>к проведения экспертно-</w:t>
      </w:r>
      <w:r w:rsidRPr="00947E99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t>аналитического мероприятия:</w:t>
      </w:r>
      <w:r w:rsidRPr="00947E99">
        <w:rPr>
          <w:rFonts w:ascii="Times New Roman" w:eastAsia="Times New Roman" w:hAnsi="Times New Roman"/>
          <w:sz w:val="24"/>
          <w:szCs w:val="28"/>
          <w:lang w:eastAsia="ar-SA"/>
        </w:rPr>
        <w:t xml:space="preserve"> с </w:t>
      </w:r>
      <w:r w:rsidR="00427125">
        <w:rPr>
          <w:rFonts w:ascii="Times New Roman" w:eastAsia="Times New Roman" w:hAnsi="Times New Roman"/>
          <w:sz w:val="24"/>
          <w:szCs w:val="28"/>
          <w:lang w:eastAsia="ar-SA"/>
        </w:rPr>
        <w:t>14</w:t>
      </w:r>
      <w:r w:rsidRPr="00947E99">
        <w:rPr>
          <w:rFonts w:ascii="Times New Roman" w:eastAsia="Times New Roman" w:hAnsi="Times New Roman"/>
          <w:sz w:val="24"/>
          <w:szCs w:val="28"/>
          <w:lang w:eastAsia="ar-SA"/>
        </w:rPr>
        <w:t>.</w:t>
      </w:r>
      <w:r w:rsidR="00427125">
        <w:rPr>
          <w:rFonts w:ascii="Times New Roman" w:eastAsia="Times New Roman" w:hAnsi="Times New Roman"/>
          <w:sz w:val="24"/>
          <w:szCs w:val="28"/>
          <w:lang w:eastAsia="ar-SA"/>
        </w:rPr>
        <w:t>02</w:t>
      </w:r>
      <w:r w:rsidRPr="00947E99">
        <w:rPr>
          <w:rFonts w:ascii="Times New Roman" w:eastAsia="Times New Roman" w:hAnsi="Times New Roman"/>
          <w:sz w:val="24"/>
          <w:szCs w:val="28"/>
          <w:lang w:eastAsia="ar-SA"/>
        </w:rPr>
        <w:t>.20</w:t>
      </w:r>
      <w:r w:rsidR="00427125">
        <w:rPr>
          <w:rFonts w:ascii="Times New Roman" w:eastAsia="Times New Roman" w:hAnsi="Times New Roman"/>
          <w:sz w:val="24"/>
          <w:szCs w:val="28"/>
          <w:lang w:eastAsia="ar-SA"/>
        </w:rPr>
        <w:t>20</w:t>
      </w:r>
      <w:r w:rsidRPr="00947E99">
        <w:rPr>
          <w:rFonts w:ascii="Times New Roman" w:eastAsia="Times New Roman" w:hAnsi="Times New Roman"/>
          <w:sz w:val="24"/>
          <w:szCs w:val="28"/>
          <w:lang w:eastAsia="ar-SA"/>
        </w:rPr>
        <w:t xml:space="preserve"> г. по </w:t>
      </w:r>
      <w:r w:rsidR="00427125">
        <w:rPr>
          <w:rFonts w:ascii="Times New Roman" w:eastAsia="Times New Roman" w:hAnsi="Times New Roman"/>
          <w:sz w:val="24"/>
          <w:szCs w:val="28"/>
          <w:lang w:eastAsia="ar-SA"/>
        </w:rPr>
        <w:t>2</w:t>
      </w:r>
      <w:r w:rsidR="007844EB">
        <w:rPr>
          <w:rFonts w:ascii="Times New Roman" w:eastAsia="Times New Roman" w:hAnsi="Times New Roman"/>
          <w:sz w:val="24"/>
          <w:szCs w:val="28"/>
          <w:lang w:eastAsia="ar-SA"/>
        </w:rPr>
        <w:t>7</w:t>
      </w:r>
      <w:r w:rsidRPr="00947E99">
        <w:rPr>
          <w:rFonts w:ascii="Times New Roman" w:eastAsia="Times New Roman" w:hAnsi="Times New Roman"/>
          <w:sz w:val="24"/>
          <w:szCs w:val="28"/>
          <w:lang w:eastAsia="ar-SA"/>
        </w:rPr>
        <w:t>.0</w:t>
      </w:r>
      <w:r w:rsidR="0043504A">
        <w:rPr>
          <w:rFonts w:ascii="Times New Roman" w:eastAsia="Times New Roman" w:hAnsi="Times New Roman"/>
          <w:sz w:val="24"/>
          <w:szCs w:val="28"/>
          <w:lang w:eastAsia="ar-SA"/>
        </w:rPr>
        <w:t>2</w:t>
      </w:r>
      <w:r w:rsidRPr="00947E99">
        <w:rPr>
          <w:rFonts w:ascii="Times New Roman" w:eastAsia="Times New Roman" w:hAnsi="Times New Roman"/>
          <w:sz w:val="24"/>
          <w:szCs w:val="28"/>
          <w:lang w:eastAsia="ar-SA"/>
        </w:rPr>
        <w:t>.20</w:t>
      </w:r>
      <w:r w:rsidR="00427125">
        <w:rPr>
          <w:rFonts w:ascii="Times New Roman" w:eastAsia="Times New Roman" w:hAnsi="Times New Roman"/>
          <w:sz w:val="24"/>
          <w:szCs w:val="28"/>
          <w:lang w:eastAsia="ar-SA"/>
        </w:rPr>
        <w:t>20</w:t>
      </w:r>
      <w:r w:rsidRPr="00947E99">
        <w:rPr>
          <w:rFonts w:ascii="Times New Roman" w:eastAsia="Times New Roman" w:hAnsi="Times New Roman"/>
          <w:sz w:val="24"/>
          <w:szCs w:val="28"/>
          <w:lang w:eastAsia="ar-SA"/>
        </w:rPr>
        <w:t xml:space="preserve"> г.</w:t>
      </w:r>
      <w:r w:rsidRPr="00167885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</w:p>
    <w:p w:rsidR="008B1853" w:rsidRDefault="008B1853" w:rsidP="00A150EC">
      <w:pPr>
        <w:pStyle w:val="Default"/>
        <w:jc w:val="both"/>
      </w:pPr>
    </w:p>
    <w:p w:rsidR="008B1853" w:rsidRPr="008B1853" w:rsidRDefault="008B1853" w:rsidP="008B1853">
      <w:pPr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B185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2. ОЦЕНКА СВОЕВРЕМЕННОСТИ ПРЕДОСТАВЛЕНИЯ ДОКУМЕНТОВ ПО ИСПОЛНЕНИЮ БЮДЖЕТА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ПАЛЕХСКОГО</w:t>
      </w:r>
      <w:r w:rsidRPr="008B185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МУНИЦИПАЛЬНОГО РАЙОНА</w:t>
      </w:r>
    </w:p>
    <w:p w:rsidR="008B1853" w:rsidRPr="008B1853" w:rsidRDefault="008B1853" w:rsidP="008B1853">
      <w:pPr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8B1853" w:rsidRPr="008B1853" w:rsidRDefault="008B1853" w:rsidP="008B1853">
      <w:pPr>
        <w:spacing w:after="0" w:line="240" w:lineRule="auto"/>
        <w:ind w:firstLine="705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Документы по исполнению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предоставлены администрацией </w:t>
      </w:r>
      <w:r w:rsidR="00427125">
        <w:rPr>
          <w:rFonts w:ascii="Times New Roman" w:eastAsia="Times New Roman" w:hAnsi="Times New Roman"/>
          <w:sz w:val="24"/>
          <w:szCs w:val="28"/>
          <w:lang w:eastAsia="ru-RU"/>
        </w:rPr>
        <w:t xml:space="preserve">Раменского сельского поселения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FC5B6B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 в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FC5B6B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427125">
        <w:rPr>
          <w:rFonts w:ascii="Times New Roman" w:eastAsia="Times New Roman" w:hAnsi="Times New Roman"/>
          <w:sz w:val="24"/>
          <w:szCs w:val="28"/>
          <w:lang w:eastAsia="ru-RU"/>
        </w:rPr>
        <w:t>14</w:t>
      </w:r>
      <w:r w:rsidRPr="0007464B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427125">
        <w:rPr>
          <w:rFonts w:ascii="Times New Roman" w:eastAsia="Times New Roman" w:hAnsi="Times New Roman"/>
          <w:sz w:val="24"/>
          <w:szCs w:val="28"/>
          <w:lang w:eastAsia="ru-RU"/>
        </w:rPr>
        <w:t>02</w:t>
      </w:r>
      <w:r w:rsidRPr="0007464B">
        <w:rPr>
          <w:rFonts w:ascii="Times New Roman" w:eastAsia="Times New Roman" w:hAnsi="Times New Roman"/>
          <w:sz w:val="24"/>
          <w:szCs w:val="28"/>
          <w:lang w:eastAsia="ru-RU"/>
        </w:rPr>
        <w:t>.20</w:t>
      </w:r>
      <w:r w:rsidR="00427125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Pr="0007464B">
        <w:rPr>
          <w:rFonts w:ascii="Times New Roman" w:eastAsia="Times New Roman" w:hAnsi="Times New Roman"/>
          <w:sz w:val="24"/>
          <w:szCs w:val="28"/>
          <w:lang w:eastAsia="ru-RU"/>
        </w:rPr>
        <w:t xml:space="preserve"> г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. (с сопроводительным письмом от </w:t>
      </w:r>
      <w:r w:rsidR="00CC73F3">
        <w:rPr>
          <w:rFonts w:ascii="Times New Roman" w:eastAsia="Times New Roman" w:hAnsi="Times New Roman"/>
          <w:sz w:val="24"/>
          <w:szCs w:val="28"/>
          <w:lang w:eastAsia="ru-RU"/>
        </w:rPr>
        <w:t>14.02.2019г № б/н</w:t>
      </w:r>
      <w:r w:rsidR="00947E99" w:rsidRPr="00947E99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r w:rsidR="00947E9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то есть с соблюдением срока, установленного </w:t>
      </w:r>
      <w:r w:rsidRPr="008B1853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пунктом</w:t>
      </w:r>
      <w:r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 3 статьи 264.4 БК РФ</w:t>
      </w:r>
      <w:r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.</w:t>
      </w:r>
    </w:p>
    <w:p w:rsidR="008B1853" w:rsidRDefault="008B1853" w:rsidP="008B18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16"/>
          <w:szCs w:val="16"/>
          <w:lang w:eastAsia="ru-RU"/>
        </w:rPr>
      </w:pPr>
    </w:p>
    <w:p w:rsidR="00BF0B42" w:rsidRPr="00AE032A" w:rsidRDefault="00BF0B42" w:rsidP="008B18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16"/>
          <w:szCs w:val="16"/>
          <w:lang w:eastAsia="ru-RU"/>
        </w:rPr>
      </w:pPr>
    </w:p>
    <w:p w:rsidR="008B1853" w:rsidRPr="00BF0B42" w:rsidRDefault="008B1853" w:rsidP="008B18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</w:pPr>
      <w:r w:rsidRPr="00BF0B42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 xml:space="preserve">3. ОЦЕНКА СОСТАВА ДОКУМЕНТОВ </w:t>
      </w:r>
    </w:p>
    <w:p w:rsidR="008B1853" w:rsidRPr="00BF0B42" w:rsidRDefault="008B1853" w:rsidP="008B18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</w:pPr>
      <w:r w:rsidRPr="00BF0B42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 xml:space="preserve">ПО ИСПОЛНЕНИЮ БЮДЖЕТА </w:t>
      </w:r>
      <w:r w:rsidR="00BF0B42" w:rsidRPr="00BF0B42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>ПАЛЕХСКОГО</w:t>
      </w:r>
      <w:r w:rsidRPr="00BF0B42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 xml:space="preserve"> </w:t>
      </w:r>
    </w:p>
    <w:p w:rsidR="005C6EE7" w:rsidRDefault="008B1853" w:rsidP="008B18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8"/>
          <w:lang w:eastAsia="ar-SA"/>
        </w:rPr>
      </w:pPr>
      <w:r w:rsidRPr="00BF0B42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>МУНИЦИПАЛЬНОГО РАЙОНА</w:t>
      </w:r>
      <w:r w:rsidR="00BF0B42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>.</w:t>
      </w:r>
    </w:p>
    <w:p w:rsidR="00AF77D6" w:rsidRPr="00BF0B42" w:rsidRDefault="00AF77D6" w:rsidP="00AF77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14"/>
          <w:szCs w:val="16"/>
          <w:lang w:eastAsia="ar-SA"/>
        </w:rPr>
      </w:pPr>
    </w:p>
    <w:p w:rsidR="00AF77D6" w:rsidRPr="001F5CCD" w:rsidRDefault="00AF77D6" w:rsidP="00CE5EEF">
      <w:pPr>
        <w:tabs>
          <w:tab w:val="left" w:pos="720"/>
          <w:tab w:val="left" w:pos="19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5CCD">
        <w:rPr>
          <w:rFonts w:ascii="Times New Roman" w:eastAsia="Times New Roman" w:hAnsi="Times New Roman"/>
          <w:sz w:val="24"/>
          <w:szCs w:val="24"/>
          <w:lang w:eastAsia="ar-SA"/>
        </w:rPr>
        <w:tab/>
        <w:t>В соответствии с п.</w:t>
      </w:r>
      <w:r w:rsidR="0088269A">
        <w:rPr>
          <w:rFonts w:ascii="Times New Roman" w:eastAsia="Times New Roman" w:hAnsi="Times New Roman"/>
          <w:sz w:val="24"/>
          <w:szCs w:val="24"/>
          <w:lang w:eastAsia="ar-SA"/>
        </w:rPr>
        <w:t xml:space="preserve">264.1 Бюджетного кодекса РФ </w:t>
      </w:r>
      <w:r w:rsidRPr="001F5CCD">
        <w:rPr>
          <w:rFonts w:ascii="Times New Roman" w:eastAsia="Times New Roman" w:hAnsi="Times New Roman"/>
          <w:sz w:val="24"/>
          <w:szCs w:val="24"/>
          <w:lang w:eastAsia="ar-SA"/>
        </w:rPr>
        <w:t xml:space="preserve">годовая бюджетная отчетность предоставлена в </w:t>
      </w:r>
      <w:r w:rsidRPr="001F5CC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контрольно-счетный орган Палехского муниципального района</w:t>
      </w:r>
      <w:r w:rsidRPr="001F5CCD">
        <w:rPr>
          <w:rFonts w:ascii="Times New Roman" w:eastAsia="Times New Roman" w:hAnsi="Times New Roman"/>
          <w:sz w:val="24"/>
          <w:szCs w:val="24"/>
          <w:lang w:eastAsia="ar-SA"/>
        </w:rPr>
        <w:t xml:space="preserve"> в полном объеме</w:t>
      </w:r>
      <w:r w:rsidRPr="001F5CCD">
        <w:rPr>
          <w:rFonts w:ascii="Times New Roman" w:eastAsia="Arial Unicode MS" w:hAnsi="Times New Roman" w:cs="Calibri"/>
          <w:kern w:val="1"/>
          <w:sz w:val="24"/>
          <w:szCs w:val="24"/>
          <w:lang w:eastAsia="ar-SA"/>
        </w:rPr>
        <w:t>.</w:t>
      </w:r>
    </w:p>
    <w:p w:rsidR="00AF77D6" w:rsidRPr="00844D4A" w:rsidRDefault="00AF77D6" w:rsidP="00CE5EEF">
      <w:pPr>
        <w:tabs>
          <w:tab w:val="left" w:pos="720"/>
          <w:tab w:val="left" w:pos="19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412A">
        <w:rPr>
          <w:rFonts w:ascii="Times New Roman" w:eastAsia="Times New Roman" w:hAnsi="Times New Roman"/>
          <w:sz w:val="24"/>
          <w:szCs w:val="24"/>
          <w:lang w:eastAsia="ar-SA"/>
        </w:rPr>
        <w:tab/>
        <w:t>В составе годовой бюджетной отчетности предоставлены:</w:t>
      </w:r>
    </w:p>
    <w:p w:rsidR="007E4C95" w:rsidRPr="00FF412A" w:rsidRDefault="007E4C95" w:rsidP="00CE5EEF">
      <w:pPr>
        <w:pStyle w:val="af1"/>
        <w:jc w:val="both"/>
        <w:rPr>
          <w:i/>
          <w:szCs w:val="24"/>
        </w:rPr>
      </w:pPr>
      <w:r w:rsidRPr="00FF412A">
        <w:rPr>
          <w:i/>
          <w:szCs w:val="24"/>
        </w:rPr>
        <w:t xml:space="preserve"> Отчет об исполнении бюджета </w:t>
      </w:r>
      <w:r w:rsidR="00791ADE">
        <w:rPr>
          <w:i/>
          <w:szCs w:val="24"/>
        </w:rPr>
        <w:t>Раменского сельского поселения</w:t>
      </w:r>
      <w:r w:rsidRPr="00FF412A">
        <w:rPr>
          <w:i/>
          <w:szCs w:val="24"/>
        </w:rPr>
        <w:t xml:space="preserve"> за 201</w:t>
      </w:r>
      <w:r w:rsidR="006820D6">
        <w:rPr>
          <w:i/>
          <w:szCs w:val="24"/>
        </w:rPr>
        <w:t>9</w:t>
      </w:r>
      <w:r w:rsidR="002A722C">
        <w:rPr>
          <w:i/>
          <w:szCs w:val="24"/>
        </w:rPr>
        <w:t xml:space="preserve"> </w:t>
      </w:r>
      <w:r w:rsidRPr="00FF412A">
        <w:rPr>
          <w:i/>
          <w:szCs w:val="24"/>
        </w:rPr>
        <w:t xml:space="preserve">год со </w:t>
      </w:r>
      <w:proofErr w:type="gramStart"/>
      <w:r w:rsidRPr="00FF412A">
        <w:rPr>
          <w:i/>
          <w:szCs w:val="24"/>
        </w:rPr>
        <w:t>следующими  показателями</w:t>
      </w:r>
      <w:proofErr w:type="gramEnd"/>
      <w:r w:rsidRPr="00FF412A">
        <w:rPr>
          <w:i/>
          <w:szCs w:val="24"/>
        </w:rPr>
        <w:t>:</w:t>
      </w:r>
    </w:p>
    <w:p w:rsidR="007E4C95" w:rsidRPr="001F5CCD" w:rsidRDefault="007E4C95" w:rsidP="00CE5EEF">
      <w:pPr>
        <w:pStyle w:val="af1"/>
        <w:jc w:val="both"/>
        <w:rPr>
          <w:szCs w:val="24"/>
        </w:rPr>
      </w:pPr>
      <w:r w:rsidRPr="001F5CCD">
        <w:rPr>
          <w:szCs w:val="24"/>
        </w:rPr>
        <w:t>- источники финансирования дефицита бюджета по кодам групп, статей, видов источников финансирования дефицитов бюджетов классификации операций сектора государственного управления (приложение № 1);</w:t>
      </w:r>
    </w:p>
    <w:p w:rsidR="007E4C95" w:rsidRPr="001F5CCD" w:rsidRDefault="007E4C95" w:rsidP="00CE5EEF">
      <w:pPr>
        <w:pStyle w:val="af1"/>
        <w:jc w:val="both"/>
        <w:rPr>
          <w:szCs w:val="24"/>
        </w:rPr>
      </w:pPr>
      <w:r w:rsidRPr="001F5CCD">
        <w:rPr>
          <w:szCs w:val="24"/>
        </w:rPr>
        <w:t>- доходы бюджета по кодам классификации доходов бюджета (</w:t>
      </w:r>
      <w:proofErr w:type="gramStart"/>
      <w:r w:rsidRPr="001F5CCD">
        <w:rPr>
          <w:szCs w:val="24"/>
        </w:rPr>
        <w:t>приложение  №</w:t>
      </w:r>
      <w:proofErr w:type="gramEnd"/>
      <w:r w:rsidRPr="001F5CCD">
        <w:rPr>
          <w:szCs w:val="24"/>
        </w:rPr>
        <w:t xml:space="preserve"> 2,);</w:t>
      </w:r>
    </w:p>
    <w:p w:rsidR="007E4C95" w:rsidRPr="001F5CCD" w:rsidRDefault="007E4C95" w:rsidP="00CE5EEF">
      <w:pPr>
        <w:pStyle w:val="af1"/>
        <w:jc w:val="both"/>
        <w:rPr>
          <w:szCs w:val="24"/>
        </w:rPr>
      </w:pPr>
      <w:r w:rsidRPr="001F5CCD">
        <w:rPr>
          <w:szCs w:val="24"/>
        </w:rPr>
        <w:t xml:space="preserve">- расходы бюджета по разделам и подразделам классификации расходов бюджетов (приложение № </w:t>
      </w:r>
      <w:r w:rsidR="009B3707">
        <w:rPr>
          <w:szCs w:val="24"/>
        </w:rPr>
        <w:t>3</w:t>
      </w:r>
      <w:r w:rsidRPr="001F5CCD">
        <w:rPr>
          <w:szCs w:val="24"/>
        </w:rPr>
        <w:t>,);</w:t>
      </w:r>
    </w:p>
    <w:p w:rsidR="007E4C95" w:rsidRPr="001F5CCD" w:rsidRDefault="007E4C95" w:rsidP="00CE5EEF">
      <w:pPr>
        <w:pStyle w:val="af1"/>
        <w:jc w:val="both"/>
        <w:rPr>
          <w:szCs w:val="24"/>
        </w:rPr>
      </w:pPr>
      <w:r w:rsidRPr="001F5CCD">
        <w:rPr>
          <w:szCs w:val="24"/>
        </w:rPr>
        <w:t xml:space="preserve">- отчет по программе муниципальных внутренних заимствований </w:t>
      </w:r>
      <w:r w:rsidR="00791ADE">
        <w:rPr>
          <w:szCs w:val="24"/>
        </w:rPr>
        <w:t>Раменского сельского поселения</w:t>
      </w:r>
      <w:r w:rsidRPr="001F5CCD">
        <w:rPr>
          <w:szCs w:val="24"/>
        </w:rPr>
        <w:t xml:space="preserve"> за 201</w:t>
      </w:r>
      <w:r w:rsidR="006820D6">
        <w:rPr>
          <w:szCs w:val="24"/>
        </w:rPr>
        <w:t>9</w:t>
      </w:r>
      <w:r w:rsidRPr="001F5CCD">
        <w:rPr>
          <w:szCs w:val="24"/>
        </w:rPr>
        <w:t xml:space="preserve"> год (приложение № </w:t>
      </w:r>
      <w:r w:rsidR="009B3707">
        <w:rPr>
          <w:szCs w:val="24"/>
        </w:rPr>
        <w:t>4</w:t>
      </w:r>
      <w:r w:rsidRPr="001F5CCD">
        <w:rPr>
          <w:szCs w:val="24"/>
        </w:rPr>
        <w:t>);</w:t>
      </w:r>
    </w:p>
    <w:p w:rsidR="007E4C95" w:rsidRPr="001F5CCD" w:rsidRDefault="007E4C95" w:rsidP="00CE5EEF">
      <w:pPr>
        <w:pStyle w:val="af1"/>
        <w:jc w:val="both"/>
        <w:rPr>
          <w:szCs w:val="24"/>
        </w:rPr>
      </w:pPr>
      <w:r w:rsidRPr="001F5CCD">
        <w:rPr>
          <w:szCs w:val="24"/>
        </w:rPr>
        <w:t xml:space="preserve">- отчет по программе муниципальных гарантий </w:t>
      </w:r>
      <w:r w:rsidR="00791ADE">
        <w:rPr>
          <w:szCs w:val="24"/>
        </w:rPr>
        <w:t>Раменского сельского поселения</w:t>
      </w:r>
      <w:r w:rsidRPr="001F5CCD">
        <w:rPr>
          <w:szCs w:val="24"/>
        </w:rPr>
        <w:t xml:space="preserve"> в валюте РФ за 201</w:t>
      </w:r>
      <w:r w:rsidR="006820D6">
        <w:rPr>
          <w:szCs w:val="24"/>
        </w:rPr>
        <w:t>9</w:t>
      </w:r>
      <w:r w:rsidRPr="001F5CCD">
        <w:rPr>
          <w:szCs w:val="24"/>
        </w:rPr>
        <w:t xml:space="preserve"> год (приложение № </w:t>
      </w:r>
      <w:r w:rsidR="009B3707">
        <w:rPr>
          <w:szCs w:val="24"/>
        </w:rPr>
        <w:t>5</w:t>
      </w:r>
      <w:r w:rsidRPr="001F5CCD">
        <w:rPr>
          <w:szCs w:val="24"/>
        </w:rPr>
        <w:t>);</w:t>
      </w:r>
    </w:p>
    <w:p w:rsidR="007E4C95" w:rsidRPr="001F5CCD" w:rsidRDefault="007E4C95" w:rsidP="00CE5EEF">
      <w:pPr>
        <w:pStyle w:val="af1"/>
        <w:jc w:val="both"/>
        <w:rPr>
          <w:szCs w:val="24"/>
        </w:rPr>
      </w:pPr>
      <w:r w:rsidRPr="001F5CCD">
        <w:rPr>
          <w:szCs w:val="24"/>
        </w:rPr>
        <w:t>- сведения о численности и расходах на содержание муниципальных служащих за 201</w:t>
      </w:r>
      <w:r w:rsidR="006820D6">
        <w:rPr>
          <w:szCs w:val="24"/>
        </w:rPr>
        <w:t>9</w:t>
      </w:r>
      <w:r w:rsidR="00CE5EEF">
        <w:rPr>
          <w:szCs w:val="24"/>
        </w:rPr>
        <w:t xml:space="preserve"> </w:t>
      </w:r>
      <w:r w:rsidRPr="001F5CCD">
        <w:rPr>
          <w:szCs w:val="24"/>
        </w:rPr>
        <w:t>год;</w:t>
      </w:r>
      <w:r w:rsidR="00CE5EEF">
        <w:rPr>
          <w:szCs w:val="24"/>
        </w:rPr>
        <w:t xml:space="preserve"> </w:t>
      </w:r>
    </w:p>
    <w:p w:rsidR="007E4C95" w:rsidRPr="001F5CCD" w:rsidRDefault="007E4C95" w:rsidP="00CE5EEF">
      <w:pPr>
        <w:pStyle w:val="af1"/>
        <w:jc w:val="both"/>
        <w:rPr>
          <w:szCs w:val="24"/>
        </w:rPr>
      </w:pPr>
      <w:r w:rsidRPr="001F5CCD">
        <w:rPr>
          <w:szCs w:val="24"/>
        </w:rPr>
        <w:t>-</w:t>
      </w:r>
      <w:r w:rsidR="00CE5EEF">
        <w:rPr>
          <w:szCs w:val="24"/>
        </w:rPr>
        <w:t xml:space="preserve"> </w:t>
      </w:r>
      <w:r w:rsidRPr="001F5CCD">
        <w:rPr>
          <w:szCs w:val="24"/>
        </w:rPr>
        <w:t xml:space="preserve">сведения о численности работников муниципальных бюджетных учреждений и </w:t>
      </w:r>
      <w:r w:rsidR="00CE5EEF">
        <w:rPr>
          <w:szCs w:val="24"/>
        </w:rPr>
        <w:t xml:space="preserve">            </w:t>
      </w:r>
      <w:r w:rsidRPr="001F5CCD">
        <w:rPr>
          <w:szCs w:val="24"/>
        </w:rPr>
        <w:t>расходах на их содержание за 201</w:t>
      </w:r>
      <w:r w:rsidR="006820D6">
        <w:rPr>
          <w:szCs w:val="24"/>
        </w:rPr>
        <w:t>9</w:t>
      </w:r>
      <w:r w:rsidRPr="001F5CCD">
        <w:rPr>
          <w:szCs w:val="24"/>
        </w:rPr>
        <w:t>год;</w:t>
      </w:r>
    </w:p>
    <w:p w:rsidR="007E4C95" w:rsidRPr="001F5CCD" w:rsidRDefault="007E4C95" w:rsidP="00CE5EEF">
      <w:pPr>
        <w:pStyle w:val="af1"/>
        <w:jc w:val="both"/>
        <w:rPr>
          <w:szCs w:val="24"/>
        </w:rPr>
      </w:pPr>
      <w:r w:rsidRPr="001F5CCD">
        <w:rPr>
          <w:szCs w:val="24"/>
        </w:rPr>
        <w:t xml:space="preserve">- Пояснительная записка к отчету об исполнении бюджета </w:t>
      </w:r>
      <w:r w:rsidR="00791ADE">
        <w:rPr>
          <w:szCs w:val="24"/>
        </w:rPr>
        <w:t>Раменского сельского</w:t>
      </w:r>
      <w:r w:rsidR="00CE5EEF">
        <w:rPr>
          <w:szCs w:val="24"/>
        </w:rPr>
        <w:t xml:space="preserve"> п</w:t>
      </w:r>
      <w:r w:rsidR="00791ADE">
        <w:rPr>
          <w:szCs w:val="24"/>
        </w:rPr>
        <w:t>оселения</w:t>
      </w:r>
      <w:r w:rsidRPr="001F5CCD">
        <w:rPr>
          <w:szCs w:val="24"/>
        </w:rPr>
        <w:t xml:space="preserve"> за 201</w:t>
      </w:r>
      <w:r w:rsidR="006820D6">
        <w:rPr>
          <w:szCs w:val="24"/>
        </w:rPr>
        <w:t>9</w:t>
      </w:r>
      <w:r w:rsidRPr="001F5CCD">
        <w:rPr>
          <w:szCs w:val="24"/>
        </w:rPr>
        <w:t xml:space="preserve"> год.</w:t>
      </w:r>
    </w:p>
    <w:p w:rsidR="0077252C" w:rsidRPr="00987B4A" w:rsidRDefault="00987B4A" w:rsidP="006820D6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i/>
          <w:kern w:val="1"/>
          <w:sz w:val="24"/>
          <w:szCs w:val="26"/>
          <w:lang w:eastAsia="ar-SA"/>
        </w:rPr>
      </w:pPr>
      <w:r>
        <w:rPr>
          <w:rFonts w:ascii="Times New Roman" w:eastAsia="Arial Unicode MS" w:hAnsi="Times New Roman"/>
          <w:i/>
          <w:kern w:val="1"/>
          <w:sz w:val="24"/>
          <w:szCs w:val="26"/>
          <w:lang w:eastAsia="ar-SA"/>
        </w:rPr>
        <w:t xml:space="preserve"> Бюджетная отчетность:</w:t>
      </w:r>
    </w:p>
    <w:p w:rsidR="00987B4A" w:rsidRDefault="00987B4A" w:rsidP="006820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87B4A">
        <w:rPr>
          <w:rFonts w:ascii="Times New Roman" w:hAnsi="Times New Roman"/>
          <w:sz w:val="24"/>
        </w:rPr>
        <w:t>баланс исполнения бюджета</w:t>
      </w:r>
      <w:r>
        <w:rPr>
          <w:rFonts w:ascii="Times New Roman" w:hAnsi="Times New Roman"/>
          <w:sz w:val="24"/>
        </w:rPr>
        <w:t xml:space="preserve"> (ф.0503130)</w:t>
      </w:r>
      <w:r w:rsidRPr="00987B4A">
        <w:rPr>
          <w:rFonts w:ascii="Times New Roman" w:hAnsi="Times New Roman"/>
          <w:sz w:val="24"/>
        </w:rPr>
        <w:t xml:space="preserve"> </w:t>
      </w:r>
    </w:p>
    <w:p w:rsidR="00987B4A" w:rsidRDefault="00987B4A" w:rsidP="006820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87B4A">
        <w:rPr>
          <w:rFonts w:ascii="Times New Roman" w:hAnsi="Times New Roman"/>
          <w:sz w:val="24"/>
        </w:rPr>
        <w:t>отчет о финансовых результатах деятельности</w:t>
      </w:r>
      <w:r>
        <w:rPr>
          <w:rFonts w:ascii="Times New Roman" w:hAnsi="Times New Roman"/>
          <w:sz w:val="24"/>
        </w:rPr>
        <w:t xml:space="preserve"> (ф.0503121)</w:t>
      </w:r>
      <w:r w:rsidRPr="00987B4A">
        <w:rPr>
          <w:rFonts w:ascii="Times New Roman" w:hAnsi="Times New Roman"/>
          <w:sz w:val="24"/>
        </w:rPr>
        <w:t>,</w:t>
      </w:r>
    </w:p>
    <w:p w:rsidR="00987B4A" w:rsidRDefault="00987B4A" w:rsidP="006820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87B4A">
        <w:rPr>
          <w:rFonts w:ascii="Times New Roman" w:hAnsi="Times New Roman"/>
          <w:sz w:val="24"/>
        </w:rPr>
        <w:t>отчет о движении денежных средств</w:t>
      </w:r>
      <w:r>
        <w:rPr>
          <w:rFonts w:ascii="Times New Roman" w:hAnsi="Times New Roman"/>
          <w:sz w:val="24"/>
        </w:rPr>
        <w:t xml:space="preserve"> (ф.0503123)</w:t>
      </w:r>
      <w:r w:rsidRPr="00987B4A">
        <w:rPr>
          <w:rFonts w:ascii="Times New Roman" w:hAnsi="Times New Roman"/>
          <w:sz w:val="24"/>
        </w:rPr>
        <w:t>,</w:t>
      </w:r>
    </w:p>
    <w:p w:rsidR="00987B4A" w:rsidRDefault="00987B4A" w:rsidP="006820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87B4A">
        <w:rPr>
          <w:rFonts w:ascii="Times New Roman" w:hAnsi="Times New Roman"/>
          <w:sz w:val="24"/>
        </w:rPr>
        <w:t>пояснительн</w:t>
      </w:r>
      <w:r>
        <w:rPr>
          <w:rFonts w:ascii="Times New Roman" w:hAnsi="Times New Roman"/>
          <w:sz w:val="24"/>
        </w:rPr>
        <w:t>ая</w:t>
      </w:r>
      <w:r w:rsidRPr="00987B4A">
        <w:rPr>
          <w:rFonts w:ascii="Times New Roman" w:hAnsi="Times New Roman"/>
          <w:sz w:val="24"/>
        </w:rPr>
        <w:t xml:space="preserve"> записк</w:t>
      </w:r>
      <w:r>
        <w:rPr>
          <w:rFonts w:ascii="Times New Roman" w:hAnsi="Times New Roman"/>
          <w:sz w:val="24"/>
        </w:rPr>
        <w:t>а (ф.0503160).</w:t>
      </w:r>
    </w:p>
    <w:p w:rsidR="00987B4A" w:rsidRPr="00987B4A" w:rsidRDefault="00987B4A" w:rsidP="006820D6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i/>
          <w:kern w:val="1"/>
          <w:sz w:val="24"/>
          <w:szCs w:val="26"/>
          <w:highlight w:val="yellow"/>
          <w:lang w:eastAsia="ar-SA"/>
        </w:rPr>
      </w:pPr>
    </w:p>
    <w:p w:rsidR="006C1FDA" w:rsidRDefault="004B7E0B" w:rsidP="006820D6">
      <w:pPr>
        <w:spacing w:after="0"/>
        <w:ind w:left="1647"/>
        <w:jc w:val="center"/>
        <w:rPr>
          <w:rFonts w:ascii="Times New Roman" w:hAnsi="Times New Roman"/>
          <w:b/>
          <w:sz w:val="24"/>
          <w:szCs w:val="24"/>
        </w:rPr>
      </w:pPr>
      <w:r w:rsidRPr="005A3194">
        <w:rPr>
          <w:rFonts w:ascii="Times New Roman" w:hAnsi="Times New Roman"/>
          <w:b/>
          <w:sz w:val="24"/>
          <w:szCs w:val="24"/>
        </w:rPr>
        <w:t>4</w:t>
      </w:r>
      <w:r w:rsidR="004C5149" w:rsidRPr="005A3194">
        <w:rPr>
          <w:rFonts w:ascii="Times New Roman" w:hAnsi="Times New Roman"/>
          <w:b/>
          <w:sz w:val="24"/>
          <w:szCs w:val="24"/>
        </w:rPr>
        <w:t>.ОБЩИЕ</w:t>
      </w:r>
      <w:r w:rsidR="004C5149" w:rsidRPr="007F55F2">
        <w:rPr>
          <w:rFonts w:ascii="Times New Roman" w:hAnsi="Times New Roman"/>
          <w:b/>
          <w:sz w:val="24"/>
          <w:szCs w:val="24"/>
        </w:rPr>
        <w:t xml:space="preserve"> ИТОГИ ИСПОЛНЕНИЯ БЮДЖЕТА.</w:t>
      </w:r>
    </w:p>
    <w:p w:rsidR="0062518D" w:rsidRDefault="0062518D" w:rsidP="006820D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F56">
        <w:rPr>
          <w:rFonts w:ascii="Times New Roman" w:hAnsi="Times New Roman"/>
          <w:sz w:val="24"/>
          <w:szCs w:val="24"/>
        </w:rPr>
        <w:t xml:space="preserve">         </w:t>
      </w:r>
      <w:r w:rsidRPr="00657A0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657A05">
        <w:rPr>
          <w:rFonts w:ascii="Times New Roman" w:hAnsi="Times New Roman"/>
          <w:sz w:val="24"/>
          <w:szCs w:val="24"/>
        </w:rPr>
        <w:t>течении  201</w:t>
      </w:r>
      <w:r w:rsidR="006820D6">
        <w:rPr>
          <w:rFonts w:ascii="Times New Roman" w:hAnsi="Times New Roman"/>
          <w:sz w:val="24"/>
          <w:szCs w:val="24"/>
        </w:rPr>
        <w:t>9</w:t>
      </w:r>
      <w:proofErr w:type="gramEnd"/>
      <w:r w:rsidRPr="00657A05">
        <w:rPr>
          <w:rFonts w:ascii="Times New Roman" w:hAnsi="Times New Roman"/>
          <w:sz w:val="24"/>
          <w:szCs w:val="24"/>
        </w:rPr>
        <w:t xml:space="preserve"> года</w:t>
      </w:r>
      <w:r w:rsidRPr="00002F56">
        <w:rPr>
          <w:rFonts w:ascii="Times New Roman" w:hAnsi="Times New Roman"/>
          <w:sz w:val="24"/>
          <w:szCs w:val="24"/>
        </w:rPr>
        <w:t xml:space="preserve"> было внесено </w:t>
      </w:r>
      <w:r w:rsidR="00CE5EEF">
        <w:rPr>
          <w:rFonts w:ascii="Times New Roman" w:hAnsi="Times New Roman"/>
          <w:sz w:val="24"/>
          <w:szCs w:val="24"/>
        </w:rPr>
        <w:t xml:space="preserve">11 </w:t>
      </w:r>
      <w:r w:rsidRPr="00002F56">
        <w:rPr>
          <w:rFonts w:ascii="Times New Roman" w:hAnsi="Times New Roman"/>
          <w:sz w:val="24"/>
          <w:szCs w:val="24"/>
        </w:rPr>
        <w:t xml:space="preserve">изменений в решение о бюджете </w:t>
      </w:r>
      <w:r>
        <w:rPr>
          <w:rFonts w:ascii="Times New Roman" w:hAnsi="Times New Roman"/>
          <w:sz w:val="24"/>
          <w:szCs w:val="24"/>
        </w:rPr>
        <w:t>Раменского сельского поселения</w:t>
      </w:r>
      <w:r w:rsidRPr="00002F56">
        <w:rPr>
          <w:rFonts w:ascii="Times New Roman" w:hAnsi="Times New Roman"/>
          <w:sz w:val="24"/>
          <w:szCs w:val="24"/>
        </w:rPr>
        <w:t>.</w:t>
      </w:r>
    </w:p>
    <w:p w:rsidR="00CE5EEF" w:rsidRDefault="00CE5EEF" w:rsidP="00CE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6036">
        <w:rPr>
          <w:rFonts w:ascii="Times New Roman" w:hAnsi="Times New Roman"/>
          <w:sz w:val="24"/>
          <w:szCs w:val="24"/>
        </w:rPr>
        <w:t xml:space="preserve">(тыс. руб.) Таблица № </w:t>
      </w:r>
      <w:r>
        <w:rPr>
          <w:rFonts w:ascii="Times New Roman" w:hAnsi="Times New Roman"/>
          <w:sz w:val="24"/>
          <w:szCs w:val="24"/>
        </w:rPr>
        <w:t>1</w:t>
      </w:r>
    </w:p>
    <w:tbl>
      <w:tblPr>
        <w:tblW w:w="96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6"/>
        <w:gridCol w:w="1116"/>
        <w:gridCol w:w="1298"/>
        <w:gridCol w:w="992"/>
        <w:gridCol w:w="992"/>
        <w:gridCol w:w="1134"/>
        <w:gridCol w:w="851"/>
        <w:gridCol w:w="1134"/>
        <w:gridCol w:w="901"/>
        <w:gridCol w:w="851"/>
      </w:tblGrid>
      <w:tr w:rsidR="006820D6" w:rsidRPr="006820D6" w:rsidTr="006820D6">
        <w:trPr>
          <w:trHeight w:val="900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Решение Совета</w:t>
            </w:r>
          </w:p>
        </w:tc>
        <w:tc>
          <w:tcPr>
            <w:tcW w:w="5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Дефицит (-) /профицит (+) бюджета</w:t>
            </w:r>
          </w:p>
        </w:tc>
      </w:tr>
      <w:tr w:rsidR="006820D6" w:rsidRPr="006820D6" w:rsidTr="006820D6">
        <w:trPr>
          <w:trHeight w:val="960"/>
        </w:trPr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20D6" w:rsidRPr="006820D6" w:rsidTr="006820D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20D6" w:rsidRPr="006820D6" w:rsidTr="006820D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25.12.2018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11 704,30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11 704,30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20D6" w:rsidRPr="006820D6" w:rsidTr="006820D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30.01.2019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-442,00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20D6" w:rsidRPr="006820D6" w:rsidTr="006820D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28.02.2019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-93,90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20D6" w:rsidRPr="006820D6" w:rsidTr="006820D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29.03.2019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20D6" w:rsidRPr="006820D6" w:rsidTr="006820D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29.04.2019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20D6" w:rsidRPr="006820D6" w:rsidTr="006820D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31.05.2019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20D6" w:rsidRPr="006820D6" w:rsidTr="006820D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31.07.2019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20D6" w:rsidRPr="006820D6" w:rsidTr="006820D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31.08.2019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20D6" w:rsidRPr="006820D6" w:rsidTr="006820D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30.09.2019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20D6" w:rsidRPr="006820D6" w:rsidTr="006820D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31.10.2019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20D6" w:rsidRPr="006820D6" w:rsidTr="006820D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30.11.2019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20D6" w:rsidRPr="006820D6" w:rsidTr="006820D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20D6" w:rsidRPr="006820D6" w:rsidTr="006820D6">
        <w:trPr>
          <w:trHeight w:val="300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-150,30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20D6" w:rsidRPr="006820D6" w:rsidTr="006820D6">
        <w:trPr>
          <w:trHeight w:val="300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 т. ч. в 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-12,0%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105F4" w:rsidRDefault="006105F4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-1,3%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E5EEF" w:rsidRPr="00257691" w:rsidRDefault="00CE5EEF" w:rsidP="0062518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18D" w:rsidRPr="00A75F0C" w:rsidRDefault="0062518D" w:rsidP="00625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9B4">
        <w:rPr>
          <w:rFonts w:ascii="Times New Roman" w:hAnsi="Times New Roman"/>
          <w:sz w:val="24"/>
          <w:szCs w:val="24"/>
        </w:rPr>
        <w:t xml:space="preserve">  </w:t>
      </w:r>
      <w:r w:rsidRPr="00AC5E8E">
        <w:rPr>
          <w:rFonts w:ascii="Times New Roman" w:hAnsi="Times New Roman"/>
          <w:sz w:val="24"/>
          <w:szCs w:val="24"/>
        </w:rPr>
        <w:t>В результате внесенных поправок доходная</w:t>
      </w:r>
      <w:r w:rsidR="00AC5E8E" w:rsidRPr="00AC5E8E">
        <w:rPr>
          <w:rFonts w:ascii="Times New Roman" w:hAnsi="Times New Roman"/>
          <w:sz w:val="24"/>
          <w:szCs w:val="24"/>
        </w:rPr>
        <w:t xml:space="preserve"> </w:t>
      </w:r>
      <w:r w:rsidR="006820D6">
        <w:rPr>
          <w:rFonts w:ascii="Times New Roman" w:hAnsi="Times New Roman"/>
          <w:sz w:val="24"/>
          <w:szCs w:val="24"/>
        </w:rPr>
        <w:t xml:space="preserve">и расходная части </w:t>
      </w:r>
      <w:r w:rsidR="00F5610B">
        <w:rPr>
          <w:rFonts w:ascii="Times New Roman" w:hAnsi="Times New Roman"/>
          <w:sz w:val="24"/>
          <w:szCs w:val="24"/>
        </w:rPr>
        <w:t>бюджета</w:t>
      </w:r>
      <w:r w:rsidR="006820D6">
        <w:rPr>
          <w:rFonts w:ascii="Times New Roman" w:hAnsi="Times New Roman"/>
          <w:sz w:val="24"/>
          <w:szCs w:val="24"/>
        </w:rPr>
        <w:t xml:space="preserve"> </w:t>
      </w:r>
      <w:r w:rsidR="00F5610B">
        <w:rPr>
          <w:rFonts w:ascii="Times New Roman" w:hAnsi="Times New Roman"/>
          <w:sz w:val="24"/>
          <w:szCs w:val="24"/>
        </w:rPr>
        <w:t>у</w:t>
      </w:r>
      <w:r w:rsidR="006820D6">
        <w:rPr>
          <w:rFonts w:ascii="Times New Roman" w:hAnsi="Times New Roman"/>
          <w:sz w:val="24"/>
          <w:szCs w:val="24"/>
        </w:rPr>
        <w:t xml:space="preserve">меньшились на 150,3 тыс. руб. </w:t>
      </w:r>
      <w:r w:rsidR="00F5610B">
        <w:rPr>
          <w:rFonts w:ascii="Times New Roman" w:hAnsi="Times New Roman"/>
          <w:sz w:val="24"/>
          <w:szCs w:val="24"/>
        </w:rPr>
        <w:t xml:space="preserve">или на </w:t>
      </w:r>
      <w:r w:rsidR="006820D6">
        <w:rPr>
          <w:rFonts w:ascii="Times New Roman" w:hAnsi="Times New Roman"/>
          <w:sz w:val="24"/>
          <w:szCs w:val="24"/>
        </w:rPr>
        <w:t>1,3</w:t>
      </w:r>
      <w:r w:rsidR="00F5610B">
        <w:rPr>
          <w:rFonts w:ascii="Times New Roman" w:hAnsi="Times New Roman"/>
          <w:sz w:val="24"/>
          <w:szCs w:val="24"/>
        </w:rPr>
        <w:t xml:space="preserve"> %</w:t>
      </w:r>
      <w:r w:rsidR="006820D6">
        <w:rPr>
          <w:rFonts w:ascii="Times New Roman" w:hAnsi="Times New Roman"/>
          <w:sz w:val="24"/>
          <w:szCs w:val="24"/>
        </w:rPr>
        <w:t>.</w:t>
      </w:r>
    </w:p>
    <w:p w:rsidR="006105F4" w:rsidRDefault="0062518D" w:rsidP="006105F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75F0C">
        <w:rPr>
          <w:rFonts w:ascii="Times New Roman" w:hAnsi="Times New Roman"/>
          <w:sz w:val="24"/>
          <w:szCs w:val="24"/>
        </w:rPr>
        <w:t xml:space="preserve">        </w:t>
      </w:r>
    </w:p>
    <w:p w:rsidR="00B21529" w:rsidRDefault="006105F4" w:rsidP="006105F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E4EA3" w:rsidRPr="005E4EA3">
        <w:rPr>
          <w:rFonts w:ascii="Times New Roman" w:hAnsi="Times New Roman"/>
          <w:sz w:val="24"/>
          <w:szCs w:val="24"/>
        </w:rPr>
        <w:t>Исполнение основных характеристик бюджета представлено в таблице № 2</w:t>
      </w:r>
      <w:r w:rsidR="0065006D">
        <w:rPr>
          <w:rFonts w:ascii="Times New Roman" w:hAnsi="Times New Roman"/>
          <w:sz w:val="24"/>
          <w:szCs w:val="24"/>
        </w:rPr>
        <w:t>:</w:t>
      </w:r>
    </w:p>
    <w:p w:rsidR="00B80080" w:rsidRPr="006105F4" w:rsidRDefault="005E4EA3" w:rsidP="006105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986036">
        <w:rPr>
          <w:rFonts w:ascii="Times New Roman" w:hAnsi="Times New Roman"/>
          <w:sz w:val="24"/>
          <w:szCs w:val="24"/>
        </w:rPr>
        <w:t>Таблица № 2</w:t>
      </w:r>
      <w:r w:rsidR="006105F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105F4" w:rsidRPr="00986036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9636" w:type="dxa"/>
        <w:tblInd w:w="118" w:type="dxa"/>
        <w:tblLook w:val="04A0" w:firstRow="1" w:lastRow="0" w:firstColumn="1" w:lastColumn="0" w:noHBand="0" w:noVBand="1"/>
      </w:tblPr>
      <w:tblGrid>
        <w:gridCol w:w="1833"/>
        <w:gridCol w:w="1255"/>
        <w:gridCol w:w="1453"/>
        <w:gridCol w:w="1264"/>
        <w:gridCol w:w="1074"/>
        <w:gridCol w:w="766"/>
        <w:gridCol w:w="993"/>
        <w:gridCol w:w="998"/>
      </w:tblGrid>
      <w:tr w:rsidR="006820D6" w:rsidRPr="006820D6" w:rsidTr="006105F4">
        <w:trPr>
          <w:trHeight w:val="644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по </w:t>
            </w:r>
            <w:proofErr w:type="gramStart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итогам  2018</w:t>
            </w:r>
            <w:proofErr w:type="gramEnd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2019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2019 год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2019 года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2018г</w:t>
            </w:r>
          </w:p>
        </w:tc>
      </w:tr>
      <w:tr w:rsidR="006820D6" w:rsidRPr="006820D6" w:rsidTr="006105F4">
        <w:trPr>
          <w:trHeight w:val="52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6820D6" w:rsidRPr="006820D6" w:rsidTr="006105F4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6820D6" w:rsidRPr="006820D6" w:rsidTr="006105F4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12609,7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11704,3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11553,7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11250,8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-1358,9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-10,8</w:t>
            </w:r>
          </w:p>
        </w:tc>
      </w:tr>
      <w:tr w:rsidR="006820D6" w:rsidRPr="006820D6" w:rsidTr="006105F4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12665,2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11704,3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11553,7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11245,4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-1419,8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-11,2</w:t>
            </w:r>
          </w:p>
        </w:tc>
      </w:tr>
      <w:tr w:rsidR="006820D6" w:rsidRPr="006820D6" w:rsidTr="006105F4">
        <w:trPr>
          <w:trHeight w:val="553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-55,5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0D6" w:rsidRPr="006820D6" w:rsidRDefault="006820D6" w:rsidP="006105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0D6" w:rsidRPr="006820D6" w:rsidRDefault="006820D6" w:rsidP="006105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E77DD" w:rsidRDefault="00CE77DD" w:rsidP="00257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50B" w:rsidRDefault="00B900F2" w:rsidP="00257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465FC">
        <w:rPr>
          <w:rFonts w:ascii="Times New Roman" w:hAnsi="Times New Roman"/>
          <w:sz w:val="24"/>
          <w:szCs w:val="24"/>
        </w:rPr>
        <w:t xml:space="preserve"> </w:t>
      </w:r>
      <w:r w:rsidR="00D37A9F" w:rsidRPr="00C42C52">
        <w:rPr>
          <w:rFonts w:ascii="Times New Roman" w:hAnsi="Times New Roman"/>
          <w:sz w:val="24"/>
          <w:szCs w:val="24"/>
        </w:rPr>
        <w:t>За</w:t>
      </w:r>
      <w:r w:rsidR="00E52C09" w:rsidRPr="00C42C52">
        <w:rPr>
          <w:rFonts w:ascii="Times New Roman" w:hAnsi="Times New Roman"/>
          <w:sz w:val="24"/>
          <w:szCs w:val="24"/>
        </w:rPr>
        <w:t xml:space="preserve"> </w:t>
      </w:r>
      <w:r w:rsidR="004B7E0B">
        <w:rPr>
          <w:rFonts w:ascii="Times New Roman" w:hAnsi="Times New Roman"/>
          <w:sz w:val="24"/>
          <w:szCs w:val="24"/>
        </w:rPr>
        <w:t>предыдущий</w:t>
      </w:r>
      <w:r w:rsidR="0087450B" w:rsidRPr="00C42C52">
        <w:rPr>
          <w:rFonts w:ascii="Times New Roman" w:hAnsi="Times New Roman"/>
          <w:sz w:val="24"/>
          <w:szCs w:val="24"/>
        </w:rPr>
        <w:t xml:space="preserve"> </w:t>
      </w:r>
      <w:r w:rsidR="006E119F" w:rsidRPr="00C42C52">
        <w:rPr>
          <w:rFonts w:ascii="Times New Roman" w:hAnsi="Times New Roman"/>
          <w:sz w:val="24"/>
          <w:szCs w:val="24"/>
        </w:rPr>
        <w:t>финансов</w:t>
      </w:r>
      <w:r w:rsidR="00972C5C" w:rsidRPr="00C42C52">
        <w:rPr>
          <w:rFonts w:ascii="Times New Roman" w:hAnsi="Times New Roman"/>
          <w:sz w:val="24"/>
          <w:szCs w:val="24"/>
        </w:rPr>
        <w:t>ый го</w:t>
      </w:r>
      <w:r w:rsidR="009374BF" w:rsidRPr="00C42C52">
        <w:rPr>
          <w:rFonts w:ascii="Times New Roman" w:hAnsi="Times New Roman"/>
          <w:sz w:val="24"/>
          <w:szCs w:val="24"/>
        </w:rPr>
        <w:t>д</w:t>
      </w:r>
      <w:r w:rsidR="0087450B" w:rsidRPr="00C42C52">
        <w:rPr>
          <w:rFonts w:ascii="Times New Roman" w:hAnsi="Times New Roman"/>
          <w:sz w:val="24"/>
          <w:szCs w:val="24"/>
        </w:rPr>
        <w:t xml:space="preserve"> в бюджет</w:t>
      </w:r>
      <w:r w:rsidR="00104735" w:rsidRPr="00C42C52">
        <w:rPr>
          <w:rFonts w:ascii="Times New Roman" w:hAnsi="Times New Roman"/>
          <w:sz w:val="24"/>
          <w:szCs w:val="24"/>
        </w:rPr>
        <w:t xml:space="preserve"> </w:t>
      </w:r>
      <w:r w:rsidR="00791ADE" w:rsidRPr="00C42C52">
        <w:rPr>
          <w:rFonts w:ascii="Times New Roman" w:hAnsi="Times New Roman"/>
          <w:sz w:val="24"/>
          <w:szCs w:val="24"/>
        </w:rPr>
        <w:t>Раменского се</w:t>
      </w:r>
      <w:r w:rsidR="00791ADE">
        <w:rPr>
          <w:rFonts w:ascii="Times New Roman" w:hAnsi="Times New Roman"/>
          <w:sz w:val="24"/>
          <w:szCs w:val="24"/>
        </w:rPr>
        <w:t>льского поселения</w:t>
      </w:r>
      <w:r w:rsidR="0087450B" w:rsidRPr="00F558D0">
        <w:rPr>
          <w:rFonts w:ascii="Times New Roman" w:hAnsi="Times New Roman"/>
          <w:sz w:val="24"/>
          <w:szCs w:val="24"/>
        </w:rPr>
        <w:t xml:space="preserve"> поступил</w:t>
      </w:r>
      <w:r w:rsidR="00104735" w:rsidRPr="00F558D0">
        <w:rPr>
          <w:rFonts w:ascii="Times New Roman" w:hAnsi="Times New Roman"/>
          <w:sz w:val="24"/>
          <w:szCs w:val="24"/>
        </w:rPr>
        <w:t>о</w:t>
      </w:r>
      <w:r w:rsidR="0087450B" w:rsidRPr="00F558D0">
        <w:rPr>
          <w:rFonts w:ascii="Times New Roman" w:hAnsi="Times New Roman"/>
          <w:sz w:val="24"/>
          <w:szCs w:val="24"/>
        </w:rPr>
        <w:t xml:space="preserve"> доход</w:t>
      </w:r>
      <w:r w:rsidR="00104735" w:rsidRPr="00F558D0">
        <w:rPr>
          <w:rFonts w:ascii="Times New Roman" w:hAnsi="Times New Roman"/>
          <w:sz w:val="24"/>
          <w:szCs w:val="24"/>
        </w:rPr>
        <w:t>ов</w:t>
      </w:r>
      <w:r w:rsidR="0087450B" w:rsidRPr="00F558D0">
        <w:rPr>
          <w:rFonts w:ascii="Times New Roman" w:hAnsi="Times New Roman"/>
          <w:sz w:val="24"/>
          <w:szCs w:val="24"/>
        </w:rPr>
        <w:t xml:space="preserve"> в объеме</w:t>
      </w:r>
      <w:r w:rsidR="0087450B" w:rsidRPr="0087450B">
        <w:rPr>
          <w:rFonts w:ascii="Times New Roman" w:hAnsi="Times New Roman"/>
          <w:sz w:val="24"/>
          <w:szCs w:val="24"/>
        </w:rPr>
        <w:t xml:space="preserve"> </w:t>
      </w:r>
      <w:r w:rsidR="006105F4" w:rsidRPr="006105F4">
        <w:rPr>
          <w:rFonts w:ascii="Times New Roman" w:hAnsi="Times New Roman"/>
          <w:sz w:val="24"/>
          <w:szCs w:val="24"/>
        </w:rPr>
        <w:t>11</w:t>
      </w:r>
      <w:r w:rsidR="006105F4">
        <w:rPr>
          <w:rFonts w:ascii="Times New Roman" w:hAnsi="Times New Roman"/>
          <w:sz w:val="24"/>
          <w:szCs w:val="24"/>
          <w:lang w:val="en-US"/>
        </w:rPr>
        <w:t> </w:t>
      </w:r>
      <w:r w:rsidR="006105F4" w:rsidRPr="006105F4">
        <w:rPr>
          <w:rFonts w:ascii="Times New Roman" w:hAnsi="Times New Roman"/>
          <w:sz w:val="24"/>
          <w:szCs w:val="24"/>
        </w:rPr>
        <w:t>250</w:t>
      </w:r>
      <w:r w:rsidR="006105F4">
        <w:rPr>
          <w:rFonts w:ascii="Times New Roman" w:hAnsi="Times New Roman"/>
          <w:sz w:val="24"/>
          <w:szCs w:val="24"/>
        </w:rPr>
        <w:t>,</w:t>
      </w:r>
      <w:r w:rsidR="006105F4" w:rsidRPr="006105F4">
        <w:rPr>
          <w:rFonts w:ascii="Times New Roman" w:hAnsi="Times New Roman"/>
          <w:sz w:val="24"/>
          <w:szCs w:val="24"/>
        </w:rPr>
        <w:t>8</w:t>
      </w:r>
      <w:r w:rsidR="007F55F2">
        <w:rPr>
          <w:rFonts w:ascii="Times New Roman" w:hAnsi="Times New Roman"/>
          <w:sz w:val="24"/>
          <w:szCs w:val="24"/>
        </w:rPr>
        <w:t xml:space="preserve"> </w:t>
      </w:r>
      <w:r w:rsidR="0087450B" w:rsidRPr="0087450B">
        <w:rPr>
          <w:rFonts w:ascii="Times New Roman" w:hAnsi="Times New Roman"/>
          <w:sz w:val="24"/>
          <w:szCs w:val="24"/>
        </w:rPr>
        <w:t xml:space="preserve">тыс. руб. На исполнение бюджетных обязательств направлено </w:t>
      </w:r>
      <w:r w:rsidR="00C42C52">
        <w:rPr>
          <w:rFonts w:ascii="Times New Roman" w:hAnsi="Times New Roman"/>
          <w:sz w:val="24"/>
          <w:szCs w:val="24"/>
        </w:rPr>
        <w:t>1</w:t>
      </w:r>
      <w:r w:rsidR="006105F4">
        <w:rPr>
          <w:rFonts w:ascii="Times New Roman" w:hAnsi="Times New Roman"/>
          <w:sz w:val="24"/>
          <w:szCs w:val="24"/>
        </w:rPr>
        <w:t>1 245,4</w:t>
      </w:r>
      <w:r w:rsidR="0087450B" w:rsidRPr="0087450B">
        <w:rPr>
          <w:rFonts w:ascii="Times New Roman" w:hAnsi="Times New Roman"/>
          <w:sz w:val="24"/>
          <w:szCs w:val="24"/>
        </w:rPr>
        <w:t xml:space="preserve"> тыс. руб. К утвержденным бюджетным назначениям исполнение бюджета по доходам составило </w:t>
      </w:r>
      <w:r w:rsidR="00C42C52">
        <w:rPr>
          <w:rFonts w:ascii="Times New Roman" w:hAnsi="Times New Roman"/>
          <w:sz w:val="24"/>
          <w:szCs w:val="24"/>
        </w:rPr>
        <w:t>9</w:t>
      </w:r>
      <w:r w:rsidR="004B7E0B">
        <w:rPr>
          <w:rFonts w:ascii="Times New Roman" w:hAnsi="Times New Roman"/>
          <w:sz w:val="24"/>
          <w:szCs w:val="24"/>
        </w:rPr>
        <w:t>7</w:t>
      </w:r>
      <w:r w:rsidR="00C42C52">
        <w:rPr>
          <w:rFonts w:ascii="Times New Roman" w:hAnsi="Times New Roman"/>
          <w:sz w:val="24"/>
          <w:szCs w:val="24"/>
        </w:rPr>
        <w:t>,</w:t>
      </w:r>
      <w:r w:rsidR="004B7E0B">
        <w:rPr>
          <w:rFonts w:ascii="Times New Roman" w:hAnsi="Times New Roman"/>
          <w:sz w:val="24"/>
          <w:szCs w:val="24"/>
        </w:rPr>
        <w:t>4</w:t>
      </w:r>
      <w:r w:rsidR="0087450B" w:rsidRPr="0087450B">
        <w:rPr>
          <w:rFonts w:ascii="Times New Roman" w:hAnsi="Times New Roman"/>
          <w:sz w:val="24"/>
          <w:szCs w:val="24"/>
        </w:rPr>
        <w:t>%, по расходам</w:t>
      </w:r>
      <w:r w:rsidR="006E119F">
        <w:rPr>
          <w:rFonts w:ascii="Times New Roman" w:hAnsi="Times New Roman"/>
          <w:sz w:val="24"/>
          <w:szCs w:val="24"/>
        </w:rPr>
        <w:t xml:space="preserve"> - </w:t>
      </w:r>
      <w:r w:rsidR="0087450B" w:rsidRPr="0087450B">
        <w:rPr>
          <w:rFonts w:ascii="Times New Roman" w:hAnsi="Times New Roman"/>
          <w:sz w:val="24"/>
          <w:szCs w:val="24"/>
        </w:rPr>
        <w:t xml:space="preserve"> </w:t>
      </w:r>
      <w:r w:rsidR="004B7E0B">
        <w:rPr>
          <w:rFonts w:ascii="Times New Roman" w:hAnsi="Times New Roman"/>
          <w:sz w:val="24"/>
          <w:szCs w:val="24"/>
        </w:rPr>
        <w:t>97,</w:t>
      </w:r>
      <w:r w:rsidR="006105F4">
        <w:rPr>
          <w:rFonts w:ascii="Times New Roman" w:hAnsi="Times New Roman"/>
          <w:sz w:val="24"/>
          <w:szCs w:val="24"/>
        </w:rPr>
        <w:t>3</w:t>
      </w:r>
      <w:r w:rsidR="0087450B">
        <w:rPr>
          <w:rFonts w:ascii="Times New Roman" w:hAnsi="Times New Roman"/>
          <w:sz w:val="24"/>
          <w:szCs w:val="24"/>
        </w:rPr>
        <w:t xml:space="preserve"> %.</w:t>
      </w:r>
    </w:p>
    <w:p w:rsidR="006E119F" w:rsidRDefault="006E119F" w:rsidP="00F55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50B">
        <w:rPr>
          <w:rFonts w:ascii="Times New Roman" w:hAnsi="Times New Roman"/>
          <w:sz w:val="24"/>
          <w:szCs w:val="24"/>
        </w:rPr>
        <w:t>В отчетном периоде исполнени</w:t>
      </w:r>
      <w:r w:rsidR="00F558D0">
        <w:rPr>
          <w:rFonts w:ascii="Times New Roman" w:hAnsi="Times New Roman"/>
          <w:sz w:val="24"/>
          <w:szCs w:val="24"/>
        </w:rPr>
        <w:t>е</w:t>
      </w:r>
      <w:r w:rsidRPr="0087450B">
        <w:rPr>
          <w:rFonts w:ascii="Times New Roman" w:hAnsi="Times New Roman"/>
          <w:sz w:val="24"/>
          <w:szCs w:val="24"/>
        </w:rPr>
        <w:t xml:space="preserve"> бюджета </w:t>
      </w:r>
      <w:r w:rsidR="009E4FC9">
        <w:rPr>
          <w:rFonts w:ascii="Times New Roman" w:hAnsi="Times New Roman"/>
          <w:sz w:val="24"/>
          <w:szCs w:val="24"/>
        </w:rPr>
        <w:t>-</w:t>
      </w:r>
      <w:r w:rsidRPr="0087450B">
        <w:rPr>
          <w:rFonts w:ascii="Times New Roman" w:hAnsi="Times New Roman"/>
          <w:sz w:val="24"/>
          <w:szCs w:val="24"/>
        </w:rPr>
        <w:t xml:space="preserve"> с </w:t>
      </w:r>
      <w:r w:rsidR="000E1515">
        <w:rPr>
          <w:rFonts w:ascii="Times New Roman" w:hAnsi="Times New Roman"/>
          <w:sz w:val="24"/>
          <w:szCs w:val="24"/>
        </w:rPr>
        <w:t>профицитом в</w:t>
      </w:r>
      <w:r w:rsidRPr="0087450B">
        <w:rPr>
          <w:rFonts w:ascii="Times New Roman" w:hAnsi="Times New Roman"/>
          <w:sz w:val="24"/>
          <w:szCs w:val="24"/>
        </w:rPr>
        <w:t xml:space="preserve"> объеме </w:t>
      </w:r>
      <w:r w:rsidR="004B7E0B">
        <w:rPr>
          <w:rFonts w:ascii="Times New Roman" w:hAnsi="Times New Roman"/>
          <w:sz w:val="24"/>
          <w:szCs w:val="24"/>
        </w:rPr>
        <w:t>5,</w:t>
      </w:r>
      <w:r w:rsidR="000E151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F558D0" w:rsidRPr="0087450B" w:rsidRDefault="00F558D0" w:rsidP="00F55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сравнению с 201</w:t>
      </w:r>
      <w:r w:rsidR="000E151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годом доходы поселения </w:t>
      </w:r>
      <w:r w:rsidR="000E1515">
        <w:rPr>
          <w:rFonts w:ascii="Times New Roman" w:hAnsi="Times New Roman"/>
          <w:sz w:val="24"/>
          <w:szCs w:val="24"/>
        </w:rPr>
        <w:t>уменьшились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0E1515">
        <w:rPr>
          <w:rFonts w:ascii="Times New Roman" w:hAnsi="Times New Roman"/>
          <w:sz w:val="24"/>
          <w:szCs w:val="24"/>
        </w:rPr>
        <w:t>1358,9</w:t>
      </w:r>
      <w:r>
        <w:rPr>
          <w:rFonts w:ascii="Times New Roman" w:hAnsi="Times New Roman"/>
          <w:sz w:val="24"/>
          <w:szCs w:val="24"/>
        </w:rPr>
        <w:t xml:space="preserve"> тыс. руб. (</w:t>
      </w:r>
      <w:r w:rsidR="000E1515">
        <w:rPr>
          <w:rFonts w:ascii="Times New Roman" w:hAnsi="Times New Roman"/>
          <w:sz w:val="24"/>
          <w:szCs w:val="24"/>
        </w:rPr>
        <w:t>10,8</w:t>
      </w:r>
      <w:r>
        <w:rPr>
          <w:rFonts w:ascii="Times New Roman" w:hAnsi="Times New Roman"/>
          <w:sz w:val="24"/>
          <w:szCs w:val="24"/>
        </w:rPr>
        <w:t xml:space="preserve"> %).</w:t>
      </w:r>
    </w:p>
    <w:p w:rsidR="007F55F2" w:rsidRDefault="007F55F2" w:rsidP="00E670F3">
      <w:pPr>
        <w:pStyle w:val="ad"/>
        <w:spacing w:before="0" w:beforeAutospacing="0" w:after="0" w:afterAutospacing="0"/>
        <w:ind w:firstLine="567"/>
        <w:jc w:val="center"/>
        <w:rPr>
          <w:b/>
        </w:rPr>
      </w:pPr>
    </w:p>
    <w:p w:rsidR="008A6804" w:rsidRDefault="004B7E0B" w:rsidP="000E1515">
      <w:pPr>
        <w:pStyle w:val="ad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5</w:t>
      </w:r>
      <w:r w:rsidR="0087450B" w:rsidRPr="00293C88">
        <w:rPr>
          <w:b/>
        </w:rPr>
        <w:t>.</w:t>
      </w:r>
      <w:r w:rsidR="007F55F2" w:rsidRPr="00293C88">
        <w:rPr>
          <w:b/>
        </w:rPr>
        <w:t>АНАЛИЗ ИСПОЛНЕНИЯ ДОХОДНОЙ ЧАСТИ БЮДЖЕТА</w:t>
      </w:r>
      <w:r w:rsidR="008A6804" w:rsidRPr="00293C88">
        <w:rPr>
          <w:b/>
        </w:rPr>
        <w:t>.</w:t>
      </w:r>
    </w:p>
    <w:p w:rsidR="000E1515" w:rsidRDefault="000E1515" w:rsidP="000E1515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E7619D" w:rsidRDefault="00E7619D" w:rsidP="000E1515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E7619D">
        <w:rPr>
          <w:rFonts w:ascii="Times New Roman" w:hAnsi="Times New Roman"/>
          <w:sz w:val="24"/>
          <w:szCs w:val="24"/>
        </w:rPr>
        <w:lastRenderedPageBreak/>
        <w:t>Исполнение бюджета в разрезе групп доходов представлено в таблице № 3:</w:t>
      </w:r>
    </w:p>
    <w:p w:rsidR="006820D6" w:rsidRPr="00C46E49" w:rsidRDefault="00536525" w:rsidP="00536525">
      <w:pPr>
        <w:pStyle w:val="ab"/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3</w:t>
      </w:r>
      <w:r w:rsidR="00C46E49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635" w:type="dxa"/>
        <w:tblInd w:w="118" w:type="dxa"/>
        <w:tblLook w:val="04A0" w:firstRow="1" w:lastRow="0" w:firstColumn="1" w:lastColumn="0" w:noHBand="0" w:noVBand="1"/>
      </w:tblPr>
      <w:tblGrid>
        <w:gridCol w:w="1691"/>
        <w:gridCol w:w="1255"/>
        <w:gridCol w:w="1453"/>
        <w:gridCol w:w="1264"/>
        <w:gridCol w:w="1074"/>
        <w:gridCol w:w="816"/>
        <w:gridCol w:w="1084"/>
        <w:gridCol w:w="998"/>
      </w:tblGrid>
      <w:tr w:rsidR="006820D6" w:rsidRPr="006820D6" w:rsidTr="00523215">
        <w:trPr>
          <w:trHeight w:val="976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по </w:t>
            </w:r>
            <w:proofErr w:type="gramStart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итогам  2018</w:t>
            </w:r>
            <w:proofErr w:type="gramEnd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2019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2019 г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2019 года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2018г</w:t>
            </w:r>
          </w:p>
        </w:tc>
      </w:tr>
      <w:tr w:rsidR="006820D6" w:rsidRPr="006820D6" w:rsidTr="00523215">
        <w:trPr>
          <w:trHeight w:val="52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6820D6" w:rsidRPr="006820D6" w:rsidTr="00523215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6820D6" w:rsidRPr="006820D6" w:rsidTr="00523215">
        <w:trPr>
          <w:trHeight w:val="37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1374,6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1345,5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1042,6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-332,0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-24,2</w:t>
            </w:r>
          </w:p>
        </w:tc>
      </w:tr>
      <w:tr w:rsidR="006820D6" w:rsidRPr="006820D6" w:rsidTr="00523215">
        <w:trPr>
          <w:trHeight w:val="46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0E1515">
            <w:pPr>
              <w:spacing w:after="0" w:line="240" w:lineRule="auto"/>
              <w:ind w:hanging="99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6820D6" w:rsidRPr="006820D6" w:rsidTr="00523215">
        <w:trPr>
          <w:trHeight w:val="42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11137,3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10174,8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9969,6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9969,6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-1167,7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-10,5</w:t>
            </w:r>
          </w:p>
        </w:tc>
      </w:tr>
      <w:tr w:rsidR="006820D6" w:rsidRPr="006820D6" w:rsidTr="00523215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12609,7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11704,3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11553,7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11250,8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-1358,9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</w:tbl>
    <w:p w:rsidR="00AE1D0A" w:rsidRDefault="00B900F2" w:rsidP="009B45A5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B31FE" w:rsidRPr="004278F1">
        <w:rPr>
          <w:rFonts w:ascii="Times New Roman" w:hAnsi="Times New Roman"/>
          <w:sz w:val="24"/>
          <w:szCs w:val="24"/>
        </w:rPr>
        <w:t>Поступление</w:t>
      </w:r>
      <w:r w:rsidR="007B31FE" w:rsidRPr="00C42C52">
        <w:rPr>
          <w:rFonts w:ascii="Times New Roman" w:hAnsi="Times New Roman"/>
          <w:sz w:val="24"/>
          <w:szCs w:val="24"/>
        </w:rPr>
        <w:t xml:space="preserve"> в бюдж</w:t>
      </w:r>
      <w:r w:rsidR="007B31FE" w:rsidRPr="00003851">
        <w:rPr>
          <w:rFonts w:ascii="Times New Roman" w:hAnsi="Times New Roman"/>
          <w:sz w:val="24"/>
          <w:szCs w:val="24"/>
        </w:rPr>
        <w:t xml:space="preserve">ет </w:t>
      </w:r>
      <w:r w:rsidR="00104735" w:rsidRPr="00003851">
        <w:rPr>
          <w:rFonts w:ascii="Times New Roman" w:hAnsi="Times New Roman"/>
          <w:sz w:val="24"/>
          <w:szCs w:val="24"/>
        </w:rPr>
        <w:t xml:space="preserve">района </w:t>
      </w:r>
      <w:r w:rsidR="007B31FE" w:rsidRPr="00003851">
        <w:rPr>
          <w:rFonts w:ascii="Times New Roman" w:hAnsi="Times New Roman"/>
          <w:sz w:val="24"/>
          <w:szCs w:val="24"/>
        </w:rPr>
        <w:t xml:space="preserve">налоговых </w:t>
      </w:r>
      <w:r w:rsidR="002F2023" w:rsidRPr="00003851">
        <w:rPr>
          <w:rFonts w:ascii="Times New Roman" w:hAnsi="Times New Roman"/>
          <w:sz w:val="24"/>
          <w:szCs w:val="24"/>
        </w:rPr>
        <w:t>доход</w:t>
      </w:r>
      <w:r w:rsidR="007B31FE" w:rsidRPr="00003851">
        <w:rPr>
          <w:rFonts w:ascii="Times New Roman" w:hAnsi="Times New Roman"/>
          <w:sz w:val="24"/>
          <w:szCs w:val="24"/>
        </w:rPr>
        <w:t>ов</w:t>
      </w:r>
      <w:r w:rsidR="002F2023" w:rsidRPr="00003851">
        <w:rPr>
          <w:rFonts w:ascii="Times New Roman" w:hAnsi="Times New Roman"/>
          <w:sz w:val="24"/>
          <w:szCs w:val="24"/>
        </w:rPr>
        <w:t xml:space="preserve"> за 201</w:t>
      </w:r>
      <w:r w:rsidR="00523215">
        <w:rPr>
          <w:rFonts w:ascii="Times New Roman" w:hAnsi="Times New Roman"/>
          <w:sz w:val="24"/>
          <w:szCs w:val="24"/>
        </w:rPr>
        <w:t xml:space="preserve">9 </w:t>
      </w:r>
      <w:r w:rsidR="002F2023" w:rsidRPr="00003851">
        <w:rPr>
          <w:rFonts w:ascii="Times New Roman" w:hAnsi="Times New Roman"/>
          <w:sz w:val="24"/>
          <w:szCs w:val="24"/>
        </w:rPr>
        <w:t xml:space="preserve">год </w:t>
      </w:r>
      <w:r w:rsidR="007B31FE" w:rsidRPr="00003851">
        <w:rPr>
          <w:rFonts w:ascii="Times New Roman" w:hAnsi="Times New Roman"/>
          <w:sz w:val="24"/>
          <w:szCs w:val="24"/>
        </w:rPr>
        <w:t>с</w:t>
      </w:r>
      <w:r w:rsidR="008835C7">
        <w:rPr>
          <w:rFonts w:ascii="Times New Roman" w:hAnsi="Times New Roman"/>
          <w:sz w:val="24"/>
          <w:szCs w:val="24"/>
        </w:rPr>
        <w:t xml:space="preserve"> </w:t>
      </w:r>
      <w:r w:rsidR="007B31FE" w:rsidRPr="00003851">
        <w:rPr>
          <w:rFonts w:ascii="Times New Roman" w:hAnsi="Times New Roman"/>
          <w:sz w:val="24"/>
          <w:szCs w:val="24"/>
        </w:rPr>
        <w:t xml:space="preserve">оставило </w:t>
      </w:r>
      <w:r w:rsidR="00523215">
        <w:rPr>
          <w:rFonts w:ascii="Times New Roman" w:hAnsi="Times New Roman"/>
          <w:sz w:val="24"/>
          <w:szCs w:val="24"/>
        </w:rPr>
        <w:t>77,5</w:t>
      </w:r>
      <w:r w:rsidR="00564741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564741">
        <w:rPr>
          <w:rFonts w:ascii="Times New Roman" w:hAnsi="Times New Roman"/>
          <w:sz w:val="24"/>
          <w:szCs w:val="24"/>
        </w:rPr>
        <w:t xml:space="preserve">к </w:t>
      </w:r>
      <w:r w:rsidR="002F2023" w:rsidRPr="00003851">
        <w:rPr>
          <w:rFonts w:ascii="Times New Roman" w:hAnsi="Times New Roman"/>
          <w:sz w:val="24"/>
          <w:szCs w:val="24"/>
        </w:rPr>
        <w:t xml:space="preserve"> годовым</w:t>
      </w:r>
      <w:proofErr w:type="gramEnd"/>
      <w:r w:rsidR="002F2023" w:rsidRPr="00003851">
        <w:rPr>
          <w:rFonts w:ascii="Times New Roman" w:hAnsi="Times New Roman"/>
          <w:sz w:val="24"/>
          <w:szCs w:val="24"/>
        </w:rPr>
        <w:t xml:space="preserve"> бю</w:t>
      </w:r>
      <w:r w:rsidR="007B31FE" w:rsidRPr="00003851">
        <w:rPr>
          <w:rFonts w:ascii="Times New Roman" w:hAnsi="Times New Roman"/>
          <w:sz w:val="24"/>
          <w:szCs w:val="24"/>
        </w:rPr>
        <w:t>джетным назначениям, неналоговых</w:t>
      </w:r>
      <w:r w:rsidR="002F2023" w:rsidRPr="00003851">
        <w:rPr>
          <w:rFonts w:ascii="Times New Roman" w:hAnsi="Times New Roman"/>
          <w:sz w:val="24"/>
          <w:szCs w:val="24"/>
        </w:rPr>
        <w:t xml:space="preserve"> – </w:t>
      </w:r>
      <w:r w:rsidR="00C42C52">
        <w:rPr>
          <w:rFonts w:ascii="Times New Roman" w:hAnsi="Times New Roman"/>
          <w:sz w:val="24"/>
          <w:szCs w:val="24"/>
        </w:rPr>
        <w:t>100</w:t>
      </w:r>
      <w:r w:rsidR="00AF6673">
        <w:rPr>
          <w:rFonts w:ascii="Times New Roman" w:hAnsi="Times New Roman"/>
          <w:sz w:val="24"/>
          <w:szCs w:val="24"/>
        </w:rPr>
        <w:t xml:space="preserve">,0 </w:t>
      </w:r>
      <w:r w:rsidR="002F2023" w:rsidRPr="00003851">
        <w:rPr>
          <w:rFonts w:ascii="Times New Roman" w:hAnsi="Times New Roman"/>
          <w:sz w:val="24"/>
          <w:szCs w:val="24"/>
        </w:rPr>
        <w:t>%, безвоз</w:t>
      </w:r>
      <w:r w:rsidR="007B31FE" w:rsidRPr="00003851">
        <w:rPr>
          <w:rFonts w:ascii="Times New Roman" w:hAnsi="Times New Roman"/>
          <w:sz w:val="24"/>
          <w:szCs w:val="24"/>
        </w:rPr>
        <w:t>мездных</w:t>
      </w:r>
      <w:r w:rsidR="00634A4B" w:rsidRPr="00003851">
        <w:rPr>
          <w:rFonts w:ascii="Times New Roman" w:hAnsi="Times New Roman"/>
          <w:sz w:val="24"/>
          <w:szCs w:val="24"/>
        </w:rPr>
        <w:t xml:space="preserve"> поступлений- </w:t>
      </w:r>
      <w:r w:rsidR="005B5F5E" w:rsidRPr="00003851">
        <w:rPr>
          <w:rFonts w:ascii="Times New Roman" w:hAnsi="Times New Roman"/>
          <w:sz w:val="24"/>
          <w:szCs w:val="24"/>
        </w:rPr>
        <w:t xml:space="preserve"> </w:t>
      </w:r>
      <w:r w:rsidR="00523215">
        <w:rPr>
          <w:rFonts w:ascii="Times New Roman" w:hAnsi="Times New Roman"/>
          <w:sz w:val="24"/>
          <w:szCs w:val="24"/>
        </w:rPr>
        <w:t>100,0</w:t>
      </w:r>
      <w:r w:rsidR="007B31FE" w:rsidRPr="00003851">
        <w:rPr>
          <w:rFonts w:ascii="Times New Roman" w:hAnsi="Times New Roman"/>
          <w:color w:val="000000"/>
          <w:sz w:val="24"/>
          <w:szCs w:val="24"/>
        </w:rPr>
        <w:t>%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>.</w:t>
      </w:r>
      <w:r w:rsidR="005B5F5E" w:rsidRPr="000038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5F5E" w:rsidRPr="00003851">
        <w:rPr>
          <w:rFonts w:ascii="Times New Roman" w:hAnsi="Times New Roman"/>
          <w:color w:val="000000"/>
          <w:sz w:val="24"/>
          <w:szCs w:val="24"/>
        </w:rPr>
        <w:t xml:space="preserve">По сравнению с 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>201</w:t>
      </w:r>
      <w:r w:rsidR="00523215">
        <w:rPr>
          <w:rFonts w:ascii="Times New Roman" w:hAnsi="Times New Roman"/>
          <w:color w:val="000000"/>
          <w:sz w:val="24"/>
          <w:szCs w:val="24"/>
        </w:rPr>
        <w:t>8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FE4908">
        <w:rPr>
          <w:rFonts w:ascii="Times New Roman" w:hAnsi="Times New Roman"/>
          <w:color w:val="000000"/>
          <w:sz w:val="24"/>
          <w:szCs w:val="24"/>
        </w:rPr>
        <w:t>ом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 xml:space="preserve"> доходы бюджета 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по налоговым доходам </w:t>
      </w:r>
      <w:r w:rsidR="00523215">
        <w:rPr>
          <w:rFonts w:ascii="Times New Roman" w:hAnsi="Times New Roman"/>
          <w:color w:val="000000"/>
          <w:sz w:val="24"/>
          <w:szCs w:val="24"/>
        </w:rPr>
        <w:t xml:space="preserve">значительно </w:t>
      </w:r>
      <w:r w:rsidR="00AF6673">
        <w:rPr>
          <w:rFonts w:ascii="Times New Roman" w:hAnsi="Times New Roman"/>
          <w:color w:val="000000"/>
          <w:sz w:val="24"/>
          <w:szCs w:val="24"/>
        </w:rPr>
        <w:t>у</w:t>
      </w:r>
      <w:r w:rsidR="00436FB2">
        <w:rPr>
          <w:rFonts w:ascii="Times New Roman" w:hAnsi="Times New Roman"/>
          <w:color w:val="000000"/>
          <w:sz w:val="24"/>
          <w:szCs w:val="24"/>
        </w:rPr>
        <w:t>меньшились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523215">
        <w:rPr>
          <w:rFonts w:ascii="Times New Roman" w:hAnsi="Times New Roman"/>
          <w:color w:val="000000"/>
          <w:sz w:val="24"/>
          <w:szCs w:val="24"/>
        </w:rPr>
        <w:t>332,0</w:t>
      </w:r>
      <w:r w:rsidR="00564741">
        <w:rPr>
          <w:rFonts w:ascii="Times New Roman" w:hAnsi="Times New Roman"/>
          <w:color w:val="000000"/>
          <w:sz w:val="24"/>
          <w:szCs w:val="24"/>
        </w:rPr>
        <w:t xml:space="preserve"> тыс. руб. (</w:t>
      </w:r>
      <w:r w:rsidR="00523215">
        <w:rPr>
          <w:rFonts w:ascii="Times New Roman" w:hAnsi="Times New Roman"/>
          <w:color w:val="000000"/>
          <w:sz w:val="24"/>
          <w:szCs w:val="24"/>
        </w:rPr>
        <w:t>24,2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741">
        <w:rPr>
          <w:rFonts w:ascii="Times New Roman" w:hAnsi="Times New Roman"/>
          <w:color w:val="000000"/>
          <w:sz w:val="24"/>
          <w:szCs w:val="24"/>
        </w:rPr>
        <w:t>%)</w:t>
      </w:r>
      <w:r w:rsidR="00AF6673">
        <w:rPr>
          <w:rFonts w:ascii="Times New Roman" w:hAnsi="Times New Roman"/>
          <w:color w:val="000000"/>
          <w:sz w:val="24"/>
          <w:szCs w:val="24"/>
        </w:rPr>
        <w:t>,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 по неналоговым доходам</w:t>
      </w:r>
      <w:r w:rsidR="00012D13">
        <w:rPr>
          <w:rFonts w:ascii="Times New Roman" w:hAnsi="Times New Roman"/>
          <w:color w:val="000000"/>
          <w:sz w:val="24"/>
          <w:szCs w:val="24"/>
        </w:rPr>
        <w:t xml:space="preserve"> по сравнению с 201</w:t>
      </w:r>
      <w:r w:rsidR="00436FB2">
        <w:rPr>
          <w:rFonts w:ascii="Times New Roman" w:hAnsi="Times New Roman"/>
          <w:color w:val="000000"/>
          <w:sz w:val="24"/>
          <w:szCs w:val="24"/>
        </w:rPr>
        <w:t>8</w:t>
      </w:r>
      <w:r w:rsidR="00012D13">
        <w:rPr>
          <w:rFonts w:ascii="Times New Roman" w:hAnsi="Times New Roman"/>
          <w:color w:val="000000"/>
          <w:sz w:val="24"/>
          <w:szCs w:val="24"/>
        </w:rPr>
        <w:t xml:space="preserve"> г </w:t>
      </w:r>
      <w:r w:rsidR="00C42C52">
        <w:rPr>
          <w:rFonts w:ascii="Times New Roman" w:hAnsi="Times New Roman"/>
          <w:color w:val="000000"/>
          <w:sz w:val="24"/>
          <w:szCs w:val="24"/>
        </w:rPr>
        <w:t>у</w:t>
      </w:r>
      <w:r w:rsidR="00436FB2">
        <w:rPr>
          <w:rFonts w:ascii="Times New Roman" w:hAnsi="Times New Roman"/>
          <w:color w:val="000000"/>
          <w:sz w:val="24"/>
          <w:szCs w:val="24"/>
        </w:rPr>
        <w:t xml:space="preserve">величение 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в абсолютном выражении </w:t>
      </w:r>
      <w:r w:rsidR="002C1F83">
        <w:rPr>
          <w:rFonts w:ascii="Times New Roman" w:hAnsi="Times New Roman"/>
          <w:color w:val="000000"/>
          <w:sz w:val="24"/>
          <w:szCs w:val="24"/>
        </w:rPr>
        <w:t>140,8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="00FC5F29">
        <w:rPr>
          <w:rFonts w:ascii="Times New Roman" w:hAnsi="Times New Roman"/>
          <w:color w:val="000000"/>
          <w:sz w:val="24"/>
          <w:szCs w:val="24"/>
        </w:rPr>
        <w:t xml:space="preserve"> или на </w:t>
      </w:r>
      <w:r w:rsidR="002C1F83">
        <w:rPr>
          <w:rFonts w:ascii="Times New Roman" w:hAnsi="Times New Roman"/>
          <w:color w:val="000000"/>
          <w:sz w:val="24"/>
          <w:szCs w:val="24"/>
        </w:rPr>
        <w:t>144</w:t>
      </w:r>
      <w:r w:rsidR="00FC5F29">
        <w:rPr>
          <w:rFonts w:ascii="Times New Roman" w:hAnsi="Times New Roman"/>
          <w:color w:val="000000"/>
          <w:sz w:val="24"/>
          <w:szCs w:val="24"/>
        </w:rPr>
        <w:t>%.</w:t>
      </w:r>
      <w:r w:rsidR="004278F1">
        <w:rPr>
          <w:rFonts w:ascii="Times New Roman" w:hAnsi="Times New Roman"/>
          <w:color w:val="000000"/>
          <w:sz w:val="24"/>
          <w:szCs w:val="24"/>
        </w:rPr>
        <w:t xml:space="preserve"> Стоит отметить, что неналоговые доходы в бюджете поселения составляют доходы от реализации муниципального имущества. Эти доходы не являются постоянными</w:t>
      </w:r>
      <w:r w:rsidR="008D1A67">
        <w:rPr>
          <w:rFonts w:ascii="Times New Roman" w:hAnsi="Times New Roman"/>
          <w:color w:val="000000"/>
          <w:sz w:val="24"/>
          <w:szCs w:val="24"/>
        </w:rPr>
        <w:t xml:space="preserve"> и их сложно прогнозировать и оценивать в динамике.</w:t>
      </w:r>
      <w:r w:rsidR="004278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766E1" w:rsidRDefault="00293C88" w:rsidP="00A53C8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E1D0A">
        <w:rPr>
          <w:rFonts w:ascii="Times New Roman" w:hAnsi="Times New Roman"/>
          <w:color w:val="000000"/>
          <w:sz w:val="24"/>
          <w:szCs w:val="24"/>
        </w:rPr>
        <w:t>Что касается безвозмездных поступлени</w:t>
      </w:r>
      <w:r>
        <w:rPr>
          <w:rFonts w:ascii="Times New Roman" w:hAnsi="Times New Roman"/>
          <w:color w:val="000000"/>
          <w:sz w:val="24"/>
          <w:szCs w:val="24"/>
        </w:rPr>
        <w:t xml:space="preserve">й, то 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здесь наблюдается </w:t>
      </w:r>
      <w:r w:rsidR="002C1F83">
        <w:rPr>
          <w:rFonts w:ascii="Times New Roman" w:hAnsi="Times New Roman"/>
          <w:color w:val="000000"/>
          <w:sz w:val="24"/>
          <w:szCs w:val="24"/>
        </w:rPr>
        <w:t>снижение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по сравнению с 201</w:t>
      </w:r>
      <w:r w:rsidR="002C1F83">
        <w:rPr>
          <w:rFonts w:ascii="Times New Roman" w:hAnsi="Times New Roman"/>
          <w:color w:val="000000"/>
          <w:sz w:val="24"/>
          <w:szCs w:val="24"/>
        </w:rPr>
        <w:t>8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годом</w:t>
      </w:r>
      <w:r w:rsidR="002C1F83">
        <w:rPr>
          <w:rFonts w:ascii="Times New Roman" w:hAnsi="Times New Roman"/>
          <w:color w:val="000000"/>
          <w:sz w:val="24"/>
          <w:szCs w:val="24"/>
        </w:rPr>
        <w:t xml:space="preserve"> (и даже с 2017 годом)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2C52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2C1F83">
        <w:rPr>
          <w:rFonts w:ascii="Times New Roman" w:hAnsi="Times New Roman"/>
          <w:color w:val="000000"/>
          <w:sz w:val="24"/>
          <w:szCs w:val="24"/>
        </w:rPr>
        <w:t>1167,7</w:t>
      </w:r>
      <w:r w:rsidR="00C42C52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8D1A67">
        <w:rPr>
          <w:rFonts w:ascii="Times New Roman" w:hAnsi="Times New Roman"/>
          <w:color w:val="000000"/>
          <w:sz w:val="24"/>
          <w:szCs w:val="24"/>
        </w:rPr>
        <w:t>10,5</w:t>
      </w:r>
      <w:r w:rsidR="00C42C52">
        <w:rPr>
          <w:rFonts w:ascii="Times New Roman" w:hAnsi="Times New Roman"/>
          <w:color w:val="000000"/>
          <w:sz w:val="24"/>
          <w:szCs w:val="24"/>
        </w:rPr>
        <w:t>%</w:t>
      </w:r>
      <w:r w:rsidR="00AF6673">
        <w:rPr>
          <w:rFonts w:ascii="Times New Roman" w:hAnsi="Times New Roman"/>
          <w:color w:val="000000"/>
          <w:sz w:val="24"/>
          <w:szCs w:val="24"/>
        </w:rPr>
        <w:t>).</w:t>
      </w:r>
      <w:r w:rsidR="00FC5F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513A">
        <w:rPr>
          <w:rFonts w:ascii="Times New Roman" w:hAnsi="Times New Roman"/>
          <w:color w:val="000000"/>
          <w:sz w:val="24"/>
          <w:szCs w:val="24"/>
        </w:rPr>
        <w:t>Неизменно</w:t>
      </w:r>
      <w:r w:rsidR="008573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786">
        <w:rPr>
          <w:rFonts w:ascii="Times New Roman" w:hAnsi="Times New Roman"/>
          <w:color w:val="000000"/>
          <w:sz w:val="24"/>
          <w:szCs w:val="24"/>
        </w:rPr>
        <w:t>в структуре доходов безвозмездные поступления имеют наибольший удельный вес- 8</w:t>
      </w:r>
      <w:r w:rsidR="008D1A67">
        <w:rPr>
          <w:rFonts w:ascii="Times New Roman" w:hAnsi="Times New Roman"/>
          <w:color w:val="000000"/>
          <w:sz w:val="24"/>
          <w:szCs w:val="24"/>
        </w:rPr>
        <w:t>8,</w:t>
      </w:r>
      <w:r w:rsidR="00857357">
        <w:rPr>
          <w:rFonts w:ascii="Times New Roman" w:hAnsi="Times New Roman"/>
          <w:color w:val="000000"/>
          <w:sz w:val="24"/>
          <w:szCs w:val="24"/>
        </w:rPr>
        <w:t>6</w:t>
      </w:r>
      <w:r w:rsidR="003E3786">
        <w:rPr>
          <w:rFonts w:ascii="Times New Roman" w:hAnsi="Times New Roman"/>
          <w:color w:val="000000"/>
          <w:sz w:val="24"/>
          <w:szCs w:val="24"/>
        </w:rPr>
        <w:t>%.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53C85" w:rsidRPr="00DD623D" w:rsidRDefault="00A53C85" w:rsidP="00A53C8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7F46" w:rsidRDefault="004B7E0B" w:rsidP="00967F46">
      <w:pPr>
        <w:pStyle w:val="ab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967F46" w:rsidRPr="00967F46">
        <w:rPr>
          <w:rFonts w:ascii="Times New Roman" w:hAnsi="Times New Roman"/>
          <w:b/>
          <w:i/>
          <w:sz w:val="24"/>
          <w:szCs w:val="24"/>
        </w:rPr>
        <w:t>.1. Анализ исполнения бюджета по налоговым доходам</w:t>
      </w:r>
    </w:p>
    <w:p w:rsidR="00536525" w:rsidRDefault="009B45A5" w:rsidP="0065006D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766E1">
        <w:rPr>
          <w:rFonts w:ascii="Times New Roman" w:hAnsi="Times New Roman"/>
          <w:sz w:val="24"/>
          <w:szCs w:val="24"/>
        </w:rPr>
        <w:t xml:space="preserve">Данные  </w:t>
      </w:r>
      <w:r w:rsidR="00967F46">
        <w:rPr>
          <w:rFonts w:ascii="Times New Roman" w:hAnsi="Times New Roman"/>
          <w:sz w:val="24"/>
          <w:szCs w:val="24"/>
        </w:rPr>
        <w:t xml:space="preserve"> поступлений в бюджет основных источников налоговых доходов </w:t>
      </w:r>
      <w:proofErr w:type="gramStart"/>
      <w:r w:rsidR="00967F46">
        <w:rPr>
          <w:rFonts w:ascii="Times New Roman" w:hAnsi="Times New Roman"/>
          <w:sz w:val="24"/>
          <w:szCs w:val="24"/>
        </w:rPr>
        <w:t>за</w:t>
      </w:r>
      <w:r w:rsidR="00BF016F">
        <w:rPr>
          <w:rFonts w:ascii="Times New Roman" w:hAnsi="Times New Roman"/>
          <w:sz w:val="24"/>
          <w:szCs w:val="24"/>
        </w:rPr>
        <w:t xml:space="preserve"> </w:t>
      </w:r>
      <w:r w:rsidR="00967F46">
        <w:rPr>
          <w:rFonts w:ascii="Times New Roman" w:hAnsi="Times New Roman"/>
          <w:sz w:val="24"/>
          <w:szCs w:val="24"/>
        </w:rPr>
        <w:t xml:space="preserve"> 201</w:t>
      </w:r>
      <w:r w:rsidR="008D1A67">
        <w:rPr>
          <w:rFonts w:ascii="Times New Roman" w:hAnsi="Times New Roman"/>
          <w:sz w:val="24"/>
          <w:szCs w:val="24"/>
        </w:rPr>
        <w:t>8</w:t>
      </w:r>
      <w:proofErr w:type="gramEnd"/>
      <w:r w:rsidR="00967F46">
        <w:rPr>
          <w:rFonts w:ascii="Times New Roman" w:hAnsi="Times New Roman"/>
          <w:sz w:val="24"/>
          <w:szCs w:val="24"/>
        </w:rPr>
        <w:t xml:space="preserve"> </w:t>
      </w:r>
      <w:r w:rsidR="0065006D">
        <w:rPr>
          <w:rFonts w:ascii="Times New Roman" w:hAnsi="Times New Roman"/>
          <w:sz w:val="24"/>
          <w:szCs w:val="24"/>
        </w:rPr>
        <w:t>год представлен</w:t>
      </w:r>
      <w:r w:rsidR="002766E1">
        <w:rPr>
          <w:rFonts w:ascii="Times New Roman" w:hAnsi="Times New Roman"/>
          <w:sz w:val="24"/>
          <w:szCs w:val="24"/>
        </w:rPr>
        <w:t>ы</w:t>
      </w:r>
      <w:r w:rsidR="0065006D">
        <w:rPr>
          <w:rFonts w:ascii="Times New Roman" w:hAnsi="Times New Roman"/>
          <w:sz w:val="24"/>
          <w:szCs w:val="24"/>
        </w:rPr>
        <w:t xml:space="preserve"> в таблице № 4:</w:t>
      </w:r>
    </w:p>
    <w:p w:rsidR="00E7619D" w:rsidRPr="00293C88" w:rsidRDefault="00967F46" w:rsidP="00967F46">
      <w:pPr>
        <w:pStyle w:val="ab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67F46">
        <w:rPr>
          <w:rFonts w:ascii="Times New Roman" w:hAnsi="Times New Roman"/>
          <w:sz w:val="24"/>
          <w:szCs w:val="24"/>
        </w:rPr>
        <w:t>Таблица № 4</w:t>
      </w:r>
      <w:r w:rsidR="00293C88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601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833"/>
        <w:gridCol w:w="1255"/>
        <w:gridCol w:w="1438"/>
        <w:gridCol w:w="1264"/>
        <w:gridCol w:w="989"/>
        <w:gridCol w:w="933"/>
        <w:gridCol w:w="891"/>
        <w:gridCol w:w="998"/>
      </w:tblGrid>
      <w:tr w:rsidR="006820D6" w:rsidRPr="006820D6" w:rsidTr="00857357">
        <w:trPr>
          <w:trHeight w:val="553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по </w:t>
            </w:r>
            <w:proofErr w:type="gramStart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итогам  2018</w:t>
            </w:r>
            <w:proofErr w:type="gramEnd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2019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2019 год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2019 года</w:t>
            </w: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2018г</w:t>
            </w:r>
          </w:p>
        </w:tc>
      </w:tr>
      <w:tr w:rsidR="006820D6" w:rsidRPr="006820D6" w:rsidTr="00857357">
        <w:trPr>
          <w:trHeight w:val="52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6820D6" w:rsidRPr="006820D6" w:rsidTr="00857357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6820D6" w:rsidRPr="006820D6" w:rsidTr="00857357">
        <w:trPr>
          <w:trHeight w:val="51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1.Налог на доходы физических лиц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-16,4</w:t>
            </w:r>
          </w:p>
        </w:tc>
      </w:tr>
      <w:tr w:rsidR="006820D6" w:rsidRPr="006820D6" w:rsidTr="00857357">
        <w:trPr>
          <w:trHeight w:val="69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2.Налоги на товары, реализуемые на территории РФ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5A3194" w:rsidP="005A3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5A3194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3194" w:rsidRPr="006820D6" w:rsidTr="00857357">
        <w:trPr>
          <w:trHeight w:val="26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94" w:rsidRPr="006820D6" w:rsidRDefault="005A3194" w:rsidP="005A31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3.ЕСХН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94" w:rsidRPr="006820D6" w:rsidRDefault="005A3194" w:rsidP="005A3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94" w:rsidRPr="006820D6" w:rsidRDefault="005A3194" w:rsidP="005A3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94" w:rsidRPr="006820D6" w:rsidRDefault="005A3194" w:rsidP="005A3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94" w:rsidRPr="006820D6" w:rsidRDefault="005A3194" w:rsidP="005A3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94" w:rsidRPr="006820D6" w:rsidRDefault="005A3194" w:rsidP="005A3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94" w:rsidRPr="006820D6" w:rsidRDefault="005A3194" w:rsidP="005A3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3194" w:rsidRPr="006820D6" w:rsidRDefault="005A3194" w:rsidP="005A3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820D6" w:rsidRPr="006820D6" w:rsidTr="00857357">
        <w:trPr>
          <w:trHeight w:val="49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4.Налоги на имущество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1425,5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1261,6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-315,50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-24,8</w:t>
            </w:r>
          </w:p>
        </w:tc>
      </w:tr>
      <w:tr w:rsidR="006820D6" w:rsidRPr="006820D6" w:rsidTr="00857357">
        <w:trPr>
          <w:trHeight w:val="79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налоговые доходы: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1374,60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1529,50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1345,50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1042,60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-332,00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-24,2</w:t>
            </w:r>
          </w:p>
        </w:tc>
      </w:tr>
    </w:tbl>
    <w:p w:rsidR="00DC6505" w:rsidRDefault="00B900F2" w:rsidP="00E231B9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778D1" w:rsidRPr="003E3786">
        <w:rPr>
          <w:rFonts w:ascii="Times New Roman" w:hAnsi="Times New Roman"/>
          <w:sz w:val="24"/>
          <w:szCs w:val="24"/>
        </w:rPr>
        <w:t>По данным, приведенным в таблице можно судить о</w:t>
      </w:r>
      <w:r w:rsidR="00501C47">
        <w:rPr>
          <w:rFonts w:ascii="Times New Roman" w:hAnsi="Times New Roman"/>
          <w:sz w:val="24"/>
          <w:szCs w:val="24"/>
        </w:rPr>
        <w:t>б</w:t>
      </w:r>
      <w:r w:rsidR="00DC6505">
        <w:rPr>
          <w:rFonts w:ascii="Times New Roman" w:hAnsi="Times New Roman"/>
          <w:sz w:val="24"/>
          <w:szCs w:val="24"/>
        </w:rPr>
        <w:t xml:space="preserve"> уменьшении </w:t>
      </w:r>
      <w:r w:rsidR="00967F46" w:rsidRPr="003E3786">
        <w:rPr>
          <w:rFonts w:ascii="Times New Roman" w:hAnsi="Times New Roman"/>
          <w:sz w:val="24"/>
          <w:szCs w:val="24"/>
        </w:rPr>
        <w:t>налоговых</w:t>
      </w:r>
      <w:r w:rsidR="00967F46" w:rsidRPr="00FD05D8">
        <w:rPr>
          <w:rFonts w:ascii="Times New Roman" w:hAnsi="Times New Roman"/>
          <w:sz w:val="24"/>
          <w:szCs w:val="24"/>
        </w:rPr>
        <w:t xml:space="preserve"> доходов </w:t>
      </w:r>
      <w:r w:rsidR="00DC6505">
        <w:rPr>
          <w:rFonts w:ascii="Times New Roman" w:hAnsi="Times New Roman"/>
          <w:sz w:val="24"/>
          <w:szCs w:val="24"/>
        </w:rPr>
        <w:t>в</w:t>
      </w:r>
      <w:r w:rsidR="00BF016F" w:rsidRPr="00FD05D8">
        <w:rPr>
          <w:rFonts w:ascii="Times New Roman" w:hAnsi="Times New Roman"/>
          <w:sz w:val="24"/>
          <w:szCs w:val="24"/>
        </w:rPr>
        <w:t xml:space="preserve"> </w:t>
      </w:r>
      <w:r w:rsidR="006F4DE5" w:rsidRPr="00FD05D8">
        <w:rPr>
          <w:rFonts w:ascii="Times New Roman" w:hAnsi="Times New Roman"/>
          <w:sz w:val="24"/>
          <w:szCs w:val="24"/>
        </w:rPr>
        <w:t>201</w:t>
      </w:r>
      <w:r w:rsidR="00857357">
        <w:rPr>
          <w:rFonts w:ascii="Times New Roman" w:hAnsi="Times New Roman"/>
          <w:sz w:val="24"/>
          <w:szCs w:val="24"/>
        </w:rPr>
        <w:t>9</w:t>
      </w:r>
      <w:r w:rsidR="00DC6505">
        <w:rPr>
          <w:rFonts w:ascii="Times New Roman" w:hAnsi="Times New Roman"/>
          <w:sz w:val="24"/>
          <w:szCs w:val="24"/>
        </w:rPr>
        <w:t xml:space="preserve"> </w:t>
      </w:r>
      <w:r w:rsidR="00967F46" w:rsidRPr="00FD05D8">
        <w:rPr>
          <w:rFonts w:ascii="Times New Roman" w:hAnsi="Times New Roman"/>
          <w:sz w:val="24"/>
          <w:szCs w:val="24"/>
        </w:rPr>
        <w:t>финансов</w:t>
      </w:r>
      <w:r w:rsidR="00DC6505">
        <w:rPr>
          <w:rFonts w:ascii="Times New Roman" w:hAnsi="Times New Roman"/>
          <w:sz w:val="24"/>
          <w:szCs w:val="24"/>
        </w:rPr>
        <w:t>ом</w:t>
      </w:r>
      <w:r w:rsidR="00967F46" w:rsidRPr="00FD05D8">
        <w:rPr>
          <w:rFonts w:ascii="Times New Roman" w:hAnsi="Times New Roman"/>
          <w:sz w:val="24"/>
          <w:szCs w:val="24"/>
        </w:rPr>
        <w:t xml:space="preserve"> год</w:t>
      </w:r>
      <w:r w:rsidR="00DC6505">
        <w:rPr>
          <w:rFonts w:ascii="Times New Roman" w:hAnsi="Times New Roman"/>
          <w:sz w:val="24"/>
          <w:szCs w:val="24"/>
        </w:rPr>
        <w:t>у</w:t>
      </w:r>
      <w:r w:rsidR="00967F46" w:rsidRPr="00FD05D8">
        <w:rPr>
          <w:rFonts w:ascii="Times New Roman" w:hAnsi="Times New Roman"/>
          <w:sz w:val="24"/>
          <w:szCs w:val="24"/>
        </w:rPr>
        <w:t xml:space="preserve"> по сравнению с 201</w:t>
      </w:r>
      <w:r w:rsidR="00857357">
        <w:rPr>
          <w:rFonts w:ascii="Times New Roman" w:hAnsi="Times New Roman"/>
          <w:sz w:val="24"/>
          <w:szCs w:val="24"/>
        </w:rPr>
        <w:t>8</w:t>
      </w:r>
      <w:r w:rsidR="00967F46" w:rsidRPr="006F4DE5">
        <w:rPr>
          <w:rFonts w:ascii="Times New Roman" w:hAnsi="Times New Roman"/>
          <w:sz w:val="24"/>
          <w:szCs w:val="24"/>
        </w:rPr>
        <w:t xml:space="preserve"> год</w:t>
      </w:r>
      <w:r w:rsidR="006F4DE5">
        <w:rPr>
          <w:rFonts w:ascii="Times New Roman" w:hAnsi="Times New Roman"/>
          <w:sz w:val="24"/>
          <w:szCs w:val="24"/>
        </w:rPr>
        <w:t>ом</w:t>
      </w:r>
      <w:r w:rsidR="00967F46" w:rsidRPr="006F4DE5">
        <w:rPr>
          <w:rFonts w:ascii="Times New Roman" w:hAnsi="Times New Roman"/>
          <w:sz w:val="24"/>
          <w:szCs w:val="24"/>
        </w:rPr>
        <w:t>.</w:t>
      </w:r>
      <w:r w:rsidR="003D0F6C">
        <w:rPr>
          <w:rFonts w:ascii="Times New Roman" w:hAnsi="Times New Roman"/>
          <w:sz w:val="24"/>
          <w:szCs w:val="24"/>
        </w:rPr>
        <w:t xml:space="preserve"> </w:t>
      </w:r>
    </w:p>
    <w:p w:rsidR="00820A65" w:rsidRDefault="00DC6505" w:rsidP="00E231B9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E202B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201</w:t>
      </w:r>
      <w:r w:rsidR="001D4D4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19332E">
        <w:rPr>
          <w:rFonts w:ascii="Times New Roman" w:hAnsi="Times New Roman"/>
          <w:sz w:val="24"/>
          <w:szCs w:val="24"/>
        </w:rPr>
        <w:t>«основным поставщиком»</w:t>
      </w:r>
      <w:r w:rsidR="00430509">
        <w:rPr>
          <w:rFonts w:ascii="Times New Roman" w:hAnsi="Times New Roman"/>
          <w:sz w:val="24"/>
          <w:szCs w:val="24"/>
        </w:rPr>
        <w:t xml:space="preserve"> налоговых доходов являлись налоги на имущество (9</w:t>
      </w:r>
      <w:r w:rsidR="00501C47">
        <w:rPr>
          <w:rFonts w:ascii="Times New Roman" w:hAnsi="Times New Roman"/>
          <w:sz w:val="24"/>
          <w:szCs w:val="24"/>
        </w:rPr>
        <w:t>2,</w:t>
      </w:r>
      <w:r w:rsidR="001D4D4A">
        <w:rPr>
          <w:rFonts w:ascii="Times New Roman" w:hAnsi="Times New Roman"/>
          <w:sz w:val="24"/>
          <w:szCs w:val="24"/>
        </w:rPr>
        <w:t>0</w:t>
      </w:r>
      <w:r w:rsidR="00430509">
        <w:rPr>
          <w:rFonts w:ascii="Times New Roman" w:hAnsi="Times New Roman"/>
          <w:sz w:val="24"/>
          <w:szCs w:val="24"/>
        </w:rPr>
        <w:t>%)</w:t>
      </w:r>
      <w:r w:rsidR="001D4D4A">
        <w:rPr>
          <w:rFonts w:ascii="Times New Roman" w:hAnsi="Times New Roman"/>
          <w:sz w:val="24"/>
          <w:szCs w:val="24"/>
        </w:rPr>
        <w:t>.</w:t>
      </w:r>
      <w:r w:rsidR="00820A65">
        <w:rPr>
          <w:rFonts w:ascii="Times New Roman" w:hAnsi="Times New Roman"/>
          <w:sz w:val="24"/>
          <w:szCs w:val="24"/>
        </w:rPr>
        <w:t xml:space="preserve"> </w:t>
      </w:r>
    </w:p>
    <w:p w:rsidR="00AD04BC" w:rsidRDefault="008031FA" w:rsidP="009B45A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5006D">
        <w:rPr>
          <w:rFonts w:ascii="Times New Roman" w:hAnsi="Times New Roman"/>
          <w:sz w:val="24"/>
          <w:szCs w:val="24"/>
        </w:rPr>
        <w:t xml:space="preserve">  </w:t>
      </w:r>
    </w:p>
    <w:p w:rsidR="00DC2F29" w:rsidRDefault="004B7E0B" w:rsidP="00DC2F29">
      <w:pPr>
        <w:pStyle w:val="ab"/>
        <w:spacing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>.</w:t>
      </w:r>
      <w:r w:rsidR="00AD04BC">
        <w:rPr>
          <w:rFonts w:ascii="Times New Roman" w:hAnsi="Times New Roman"/>
          <w:b/>
          <w:i/>
          <w:sz w:val="24"/>
          <w:szCs w:val="24"/>
        </w:rPr>
        <w:t>2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 xml:space="preserve">. Анализ исполнения бюджета по </w:t>
      </w:r>
      <w:r w:rsidR="00AD04BC">
        <w:rPr>
          <w:rFonts w:ascii="Times New Roman" w:hAnsi="Times New Roman"/>
          <w:b/>
          <w:i/>
          <w:sz w:val="24"/>
          <w:szCs w:val="24"/>
        </w:rPr>
        <w:t>не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>налоговым доходам</w:t>
      </w:r>
    </w:p>
    <w:p w:rsidR="00DB6093" w:rsidRDefault="001D4D4A" w:rsidP="00DB6093">
      <w:pPr>
        <w:pStyle w:val="ab"/>
        <w:spacing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Исполнение</w:t>
      </w:r>
      <w:r w:rsidR="00483F00" w:rsidRPr="00483F00">
        <w:rPr>
          <w:rFonts w:ascii="Times New Roman" w:hAnsi="Times New Roman"/>
          <w:sz w:val="24"/>
        </w:rPr>
        <w:t xml:space="preserve"> бюджета за счет неналог</w:t>
      </w:r>
      <w:r w:rsidR="00DB6093">
        <w:rPr>
          <w:rFonts w:ascii="Times New Roman" w:hAnsi="Times New Roman"/>
          <w:sz w:val="24"/>
        </w:rPr>
        <w:t>овых доходов в разрезе основных по</w:t>
      </w:r>
      <w:r w:rsidR="00483F00" w:rsidRPr="00483F00">
        <w:rPr>
          <w:rFonts w:ascii="Times New Roman" w:hAnsi="Times New Roman"/>
          <w:sz w:val="24"/>
        </w:rPr>
        <w:t xml:space="preserve">дгрупп </w:t>
      </w:r>
      <w:proofErr w:type="gramStart"/>
      <w:r w:rsidR="00483F00" w:rsidRPr="00483F00">
        <w:rPr>
          <w:rFonts w:ascii="Times New Roman" w:hAnsi="Times New Roman"/>
          <w:sz w:val="24"/>
        </w:rPr>
        <w:t>за  201</w:t>
      </w:r>
      <w:r>
        <w:rPr>
          <w:rFonts w:ascii="Times New Roman" w:hAnsi="Times New Roman"/>
          <w:sz w:val="24"/>
        </w:rPr>
        <w:t>9</w:t>
      </w:r>
      <w:proofErr w:type="gramEnd"/>
      <w:r w:rsidR="00483F00" w:rsidRPr="00483F00">
        <w:rPr>
          <w:rFonts w:ascii="Times New Roman" w:hAnsi="Times New Roman"/>
          <w:sz w:val="24"/>
        </w:rPr>
        <w:t xml:space="preserve"> год приведен </w:t>
      </w:r>
      <w:r w:rsidR="00483F00">
        <w:rPr>
          <w:rFonts w:ascii="Times New Roman" w:hAnsi="Times New Roman"/>
          <w:sz w:val="24"/>
        </w:rPr>
        <w:t>в таблице № 5:</w:t>
      </w:r>
    </w:p>
    <w:p w:rsidR="00DC2F29" w:rsidRDefault="00DB6093" w:rsidP="00DB6093">
      <w:pPr>
        <w:pStyle w:val="ab"/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C2F29">
        <w:rPr>
          <w:rFonts w:ascii="Times New Roman" w:hAnsi="Times New Roman"/>
          <w:sz w:val="24"/>
          <w:szCs w:val="24"/>
        </w:rPr>
        <w:t xml:space="preserve"> </w:t>
      </w:r>
      <w:r w:rsidR="00DC2F29" w:rsidRPr="00DC2F29">
        <w:rPr>
          <w:rFonts w:ascii="Times New Roman" w:hAnsi="Times New Roman"/>
          <w:sz w:val="24"/>
          <w:szCs w:val="24"/>
        </w:rPr>
        <w:t xml:space="preserve">Таблица № </w:t>
      </w:r>
      <w:proofErr w:type="gramStart"/>
      <w:r w:rsidR="00DC2F29" w:rsidRPr="00DC2F29">
        <w:rPr>
          <w:rFonts w:ascii="Times New Roman" w:hAnsi="Times New Roman"/>
          <w:sz w:val="24"/>
          <w:szCs w:val="24"/>
        </w:rPr>
        <w:t>5</w:t>
      </w:r>
      <w:r w:rsidR="00820A65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820A65">
        <w:rPr>
          <w:rFonts w:ascii="Times New Roman" w:hAnsi="Times New Roman"/>
          <w:sz w:val="24"/>
          <w:szCs w:val="24"/>
        </w:rPr>
        <w:t>тыс. руб.)</w:t>
      </w:r>
    </w:p>
    <w:tbl>
      <w:tblPr>
        <w:tblW w:w="962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258"/>
        <w:gridCol w:w="1015"/>
        <w:gridCol w:w="1418"/>
        <w:gridCol w:w="1264"/>
        <w:gridCol w:w="868"/>
        <w:gridCol w:w="935"/>
        <w:gridCol w:w="868"/>
        <w:gridCol w:w="998"/>
      </w:tblGrid>
      <w:tr w:rsidR="006820D6" w:rsidRPr="006820D6" w:rsidTr="001D4D4A">
        <w:trPr>
          <w:trHeight w:val="692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B900F2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D5913" w:rsidRPr="009D5913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="006820D6"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по </w:t>
            </w:r>
            <w:proofErr w:type="gramStart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итогам  2018</w:t>
            </w:r>
            <w:proofErr w:type="gramEnd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2019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2019 год</w:t>
            </w:r>
          </w:p>
        </w:tc>
        <w:tc>
          <w:tcPr>
            <w:tcW w:w="1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2019 года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2018г</w:t>
            </w:r>
          </w:p>
        </w:tc>
      </w:tr>
      <w:tr w:rsidR="006820D6" w:rsidRPr="006820D6" w:rsidTr="001D4D4A">
        <w:trPr>
          <w:trHeight w:val="52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6820D6" w:rsidRPr="006820D6" w:rsidTr="001D4D4A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6820D6" w:rsidRPr="006820D6" w:rsidTr="001D4D4A">
        <w:trPr>
          <w:trHeight w:val="76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1D4D4A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1D4D4A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820D6" w:rsidRPr="006820D6" w:rsidTr="001D4D4A">
        <w:trPr>
          <w:trHeight w:val="84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Доходы от оказания платных услуг (работ) и компенсации затрат государства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1D4D4A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820D6" w:rsidRPr="006820D6" w:rsidTr="001D4D4A">
        <w:trPr>
          <w:trHeight w:val="63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Доходы от реализации иного имущества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138,3</w:t>
            </w:r>
          </w:p>
        </w:tc>
      </w:tr>
      <w:tr w:rsidR="006820D6" w:rsidRPr="006820D6" w:rsidTr="001D4D4A">
        <w:trPr>
          <w:trHeight w:val="45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неналоговые доходы: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</w:tbl>
    <w:p w:rsidR="00481853" w:rsidRDefault="001D4D4A" w:rsidP="006B44F8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таблице с</w:t>
      </w:r>
      <w:r w:rsidR="0063325C">
        <w:rPr>
          <w:rFonts w:ascii="Times New Roman" w:hAnsi="Times New Roman"/>
          <w:sz w:val="24"/>
          <w:szCs w:val="24"/>
        </w:rPr>
        <w:t xml:space="preserve">табильности у неналоговых доходов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="0063325C">
        <w:rPr>
          <w:rFonts w:ascii="Times New Roman" w:hAnsi="Times New Roman"/>
          <w:sz w:val="24"/>
          <w:szCs w:val="24"/>
        </w:rPr>
        <w:t>не наблюдается.</w:t>
      </w:r>
    </w:p>
    <w:p w:rsidR="00E53C34" w:rsidRDefault="00F172F7" w:rsidP="00E96AF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81853" w:rsidRPr="00B11D86">
        <w:rPr>
          <w:rFonts w:ascii="Times New Roman" w:hAnsi="Times New Roman"/>
          <w:sz w:val="24"/>
          <w:szCs w:val="24"/>
        </w:rPr>
        <w:t xml:space="preserve"> </w:t>
      </w:r>
      <w:r w:rsidR="0084280A" w:rsidRPr="00B11D86">
        <w:rPr>
          <w:rFonts w:ascii="Times New Roman" w:hAnsi="Times New Roman"/>
          <w:sz w:val="24"/>
          <w:szCs w:val="24"/>
        </w:rPr>
        <w:t xml:space="preserve"> </w:t>
      </w:r>
      <w:r w:rsidR="00EA396F" w:rsidRPr="00782140">
        <w:rPr>
          <w:rFonts w:ascii="Times New Roman" w:hAnsi="Times New Roman"/>
          <w:sz w:val="24"/>
          <w:szCs w:val="24"/>
        </w:rPr>
        <w:t>В частности, з</w:t>
      </w:r>
      <w:r w:rsidR="00B609F7" w:rsidRPr="00782140">
        <w:rPr>
          <w:rFonts w:ascii="Times New Roman" w:hAnsi="Times New Roman"/>
          <w:sz w:val="24"/>
          <w:szCs w:val="24"/>
        </w:rPr>
        <w:t xml:space="preserve">а </w:t>
      </w:r>
      <w:r w:rsidR="0063325C">
        <w:rPr>
          <w:rFonts w:ascii="Times New Roman" w:hAnsi="Times New Roman"/>
          <w:sz w:val="24"/>
          <w:szCs w:val="24"/>
        </w:rPr>
        <w:t>2017год</w:t>
      </w:r>
      <w:r w:rsidR="00E330D4" w:rsidRPr="00782140">
        <w:rPr>
          <w:rFonts w:ascii="Times New Roman" w:hAnsi="Times New Roman"/>
          <w:sz w:val="24"/>
          <w:szCs w:val="24"/>
        </w:rPr>
        <w:t xml:space="preserve"> поступлени</w:t>
      </w:r>
      <w:r w:rsidR="00B609F7" w:rsidRPr="00782140">
        <w:rPr>
          <w:rFonts w:ascii="Times New Roman" w:hAnsi="Times New Roman"/>
          <w:sz w:val="24"/>
          <w:szCs w:val="24"/>
        </w:rPr>
        <w:t>я</w:t>
      </w:r>
      <w:r w:rsidR="00E330D4" w:rsidRPr="00782140">
        <w:rPr>
          <w:rFonts w:ascii="Times New Roman" w:hAnsi="Times New Roman"/>
          <w:sz w:val="24"/>
          <w:szCs w:val="24"/>
        </w:rPr>
        <w:t xml:space="preserve"> </w:t>
      </w:r>
      <w:r w:rsidR="00AF13A5" w:rsidRPr="00782140">
        <w:rPr>
          <w:rFonts w:ascii="Times New Roman" w:hAnsi="Times New Roman"/>
          <w:sz w:val="24"/>
          <w:szCs w:val="24"/>
        </w:rPr>
        <w:t>по доходу</w:t>
      </w:r>
      <w:r w:rsidRPr="00782140">
        <w:rPr>
          <w:rFonts w:ascii="Times New Roman" w:hAnsi="Times New Roman"/>
          <w:sz w:val="24"/>
          <w:szCs w:val="24"/>
        </w:rPr>
        <w:t xml:space="preserve"> от использования</w:t>
      </w:r>
      <w:r w:rsidR="00E53C34" w:rsidRPr="007821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3C34" w:rsidRPr="00782140">
        <w:rPr>
          <w:rFonts w:ascii="Times New Roman" w:hAnsi="Times New Roman"/>
          <w:sz w:val="24"/>
          <w:szCs w:val="24"/>
        </w:rPr>
        <w:t>имущества  составили</w:t>
      </w:r>
      <w:proofErr w:type="gramEnd"/>
      <w:r w:rsidR="00E53C34" w:rsidRPr="00782140">
        <w:rPr>
          <w:rFonts w:ascii="Times New Roman" w:hAnsi="Times New Roman"/>
          <w:sz w:val="24"/>
          <w:szCs w:val="24"/>
        </w:rPr>
        <w:t xml:space="preserve"> </w:t>
      </w:r>
      <w:r w:rsidR="00F26C77">
        <w:rPr>
          <w:rFonts w:ascii="Times New Roman" w:hAnsi="Times New Roman"/>
          <w:sz w:val="24"/>
          <w:szCs w:val="24"/>
        </w:rPr>
        <w:t xml:space="preserve">38,6 тыс. </w:t>
      </w:r>
      <w:proofErr w:type="spellStart"/>
      <w:r w:rsidR="00F26C77">
        <w:rPr>
          <w:rFonts w:ascii="Times New Roman" w:hAnsi="Times New Roman"/>
          <w:sz w:val="24"/>
          <w:szCs w:val="24"/>
        </w:rPr>
        <w:t>руб</w:t>
      </w:r>
      <w:proofErr w:type="spellEnd"/>
      <w:r w:rsidR="00F26C77">
        <w:rPr>
          <w:rFonts w:ascii="Times New Roman" w:hAnsi="Times New Roman"/>
          <w:sz w:val="24"/>
          <w:szCs w:val="24"/>
        </w:rPr>
        <w:t xml:space="preserve">, </w:t>
      </w:r>
      <w:r w:rsidR="0063325C">
        <w:rPr>
          <w:rFonts w:ascii="Times New Roman" w:hAnsi="Times New Roman"/>
          <w:sz w:val="24"/>
          <w:szCs w:val="24"/>
        </w:rPr>
        <w:t xml:space="preserve"> в 2018 году </w:t>
      </w:r>
      <w:r w:rsidR="001D4D4A">
        <w:rPr>
          <w:rFonts w:ascii="Times New Roman" w:hAnsi="Times New Roman"/>
          <w:sz w:val="24"/>
          <w:szCs w:val="24"/>
        </w:rPr>
        <w:t>–</w:t>
      </w:r>
      <w:r w:rsidR="0063325C">
        <w:rPr>
          <w:rFonts w:ascii="Times New Roman" w:hAnsi="Times New Roman"/>
          <w:sz w:val="24"/>
          <w:szCs w:val="24"/>
        </w:rPr>
        <w:t xml:space="preserve"> 0</w:t>
      </w:r>
      <w:r w:rsidR="001D4D4A">
        <w:rPr>
          <w:rFonts w:ascii="Times New Roman" w:hAnsi="Times New Roman"/>
          <w:sz w:val="24"/>
          <w:szCs w:val="24"/>
        </w:rPr>
        <w:t>, в 2019г - 0</w:t>
      </w:r>
      <w:r w:rsidR="00842561">
        <w:rPr>
          <w:rFonts w:ascii="Times New Roman" w:hAnsi="Times New Roman"/>
          <w:sz w:val="24"/>
          <w:szCs w:val="24"/>
        </w:rPr>
        <w:t>.</w:t>
      </w:r>
    </w:p>
    <w:p w:rsidR="00F26C77" w:rsidRPr="00782140" w:rsidRDefault="00F26C77" w:rsidP="00E96AF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Доходы от реализации имущества в 2017 году </w:t>
      </w:r>
      <w:r w:rsidR="001D4D4A">
        <w:rPr>
          <w:rFonts w:ascii="Times New Roman" w:hAnsi="Times New Roman"/>
          <w:sz w:val="24"/>
          <w:szCs w:val="24"/>
        </w:rPr>
        <w:t>– 768,2</w:t>
      </w:r>
      <w:r w:rsidR="005B5C81">
        <w:rPr>
          <w:rFonts w:ascii="Times New Roman" w:hAnsi="Times New Roman"/>
          <w:sz w:val="24"/>
          <w:szCs w:val="24"/>
        </w:rPr>
        <w:t xml:space="preserve"> тыс. руб.</w:t>
      </w:r>
      <w:r w:rsidR="001D4D4A">
        <w:rPr>
          <w:rFonts w:ascii="Times New Roman" w:hAnsi="Times New Roman"/>
          <w:sz w:val="24"/>
          <w:szCs w:val="24"/>
        </w:rPr>
        <w:t>, в 2018 г- 97,8</w:t>
      </w:r>
      <w:r w:rsidR="005B5C81">
        <w:rPr>
          <w:rFonts w:ascii="Times New Roman" w:hAnsi="Times New Roman"/>
          <w:sz w:val="24"/>
          <w:szCs w:val="24"/>
        </w:rPr>
        <w:t xml:space="preserve"> тыс. руб.</w:t>
      </w:r>
      <w:r w:rsidR="001D4D4A">
        <w:rPr>
          <w:rFonts w:ascii="Times New Roman" w:hAnsi="Times New Roman"/>
          <w:sz w:val="24"/>
          <w:szCs w:val="24"/>
        </w:rPr>
        <w:t xml:space="preserve">, в 2019 г - </w:t>
      </w:r>
      <w:r>
        <w:rPr>
          <w:rFonts w:ascii="Times New Roman" w:hAnsi="Times New Roman"/>
          <w:sz w:val="24"/>
          <w:szCs w:val="24"/>
        </w:rPr>
        <w:t xml:space="preserve">в </w:t>
      </w:r>
      <w:r w:rsidR="0063325C">
        <w:rPr>
          <w:rFonts w:ascii="Times New Roman" w:hAnsi="Times New Roman"/>
          <w:sz w:val="24"/>
          <w:szCs w:val="24"/>
        </w:rPr>
        <w:t>1,5 раза больше чем в 201</w:t>
      </w:r>
      <w:r w:rsidR="001D4D4A">
        <w:rPr>
          <w:rFonts w:ascii="Times New Roman" w:hAnsi="Times New Roman"/>
          <w:sz w:val="24"/>
          <w:szCs w:val="24"/>
        </w:rPr>
        <w:t>8</w:t>
      </w:r>
      <w:r w:rsidR="0063325C">
        <w:rPr>
          <w:rFonts w:ascii="Times New Roman" w:hAnsi="Times New Roman"/>
          <w:sz w:val="24"/>
          <w:szCs w:val="24"/>
        </w:rPr>
        <w:t xml:space="preserve"> году</w:t>
      </w:r>
      <w:r w:rsidR="005B5C81">
        <w:rPr>
          <w:rFonts w:ascii="Times New Roman" w:hAnsi="Times New Roman"/>
          <w:sz w:val="24"/>
          <w:szCs w:val="24"/>
        </w:rPr>
        <w:t xml:space="preserve"> – 233,1 тыс. руб.</w:t>
      </w:r>
    </w:p>
    <w:p w:rsidR="00A55A5A" w:rsidRDefault="00E53C34" w:rsidP="00E96AF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2140">
        <w:rPr>
          <w:rFonts w:ascii="Times New Roman" w:hAnsi="Times New Roman"/>
          <w:sz w:val="24"/>
          <w:szCs w:val="24"/>
        </w:rPr>
        <w:t xml:space="preserve">     </w:t>
      </w:r>
      <w:r w:rsidR="0092047C" w:rsidRPr="00782140">
        <w:rPr>
          <w:rFonts w:ascii="Times New Roman" w:hAnsi="Times New Roman"/>
          <w:sz w:val="24"/>
          <w:szCs w:val="24"/>
        </w:rPr>
        <w:t xml:space="preserve">   </w:t>
      </w:r>
    </w:p>
    <w:p w:rsidR="00DC2F29" w:rsidRDefault="00C716D5" w:rsidP="00A55A5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4B7105" w:rsidRPr="004B7105">
        <w:rPr>
          <w:rFonts w:ascii="Times New Roman" w:hAnsi="Times New Roman"/>
          <w:b/>
          <w:i/>
          <w:sz w:val="24"/>
          <w:szCs w:val="24"/>
        </w:rPr>
        <w:t>.3. Анализ исполнения бюджета по безвозмездным поступлениям</w:t>
      </w:r>
    </w:p>
    <w:p w:rsidR="00F40BAE" w:rsidRDefault="00011FCE" w:rsidP="00A55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208F">
        <w:rPr>
          <w:rFonts w:ascii="Times New Roman" w:hAnsi="Times New Roman"/>
          <w:sz w:val="24"/>
          <w:szCs w:val="24"/>
        </w:rPr>
        <w:t xml:space="preserve">Сведения об исполнении показателей бюджета по безвозмездным поступлениям за </w:t>
      </w:r>
      <w:r w:rsidR="006671BE">
        <w:rPr>
          <w:rFonts w:ascii="Times New Roman" w:hAnsi="Times New Roman"/>
          <w:sz w:val="24"/>
          <w:szCs w:val="24"/>
        </w:rPr>
        <w:t>201</w:t>
      </w:r>
      <w:r w:rsidR="005B5C81">
        <w:rPr>
          <w:rFonts w:ascii="Times New Roman" w:hAnsi="Times New Roman"/>
          <w:sz w:val="24"/>
          <w:szCs w:val="24"/>
        </w:rPr>
        <w:t>9</w:t>
      </w:r>
      <w:r w:rsidR="006671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71BE">
        <w:rPr>
          <w:rFonts w:ascii="Times New Roman" w:hAnsi="Times New Roman"/>
          <w:sz w:val="24"/>
          <w:szCs w:val="24"/>
        </w:rPr>
        <w:t>год.</w:t>
      </w:r>
      <w:r w:rsidR="00B9208F">
        <w:rPr>
          <w:rFonts w:ascii="Times New Roman" w:hAnsi="Times New Roman"/>
          <w:sz w:val="24"/>
          <w:szCs w:val="24"/>
        </w:rPr>
        <w:t>:</w:t>
      </w:r>
      <w:proofErr w:type="gramEnd"/>
    </w:p>
    <w:p w:rsidR="006820D6" w:rsidRPr="00525240" w:rsidRDefault="00B9208F" w:rsidP="00B9208F">
      <w:pPr>
        <w:pStyle w:val="ab"/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6</w:t>
      </w:r>
      <w:r w:rsidR="00525240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63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109"/>
        <w:gridCol w:w="1066"/>
        <w:gridCol w:w="1087"/>
        <w:gridCol w:w="992"/>
        <w:gridCol w:w="824"/>
        <w:gridCol w:w="709"/>
        <w:gridCol w:w="848"/>
        <w:gridCol w:w="998"/>
      </w:tblGrid>
      <w:tr w:rsidR="006820D6" w:rsidRPr="006820D6" w:rsidTr="005B5C81">
        <w:trPr>
          <w:trHeight w:val="561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по </w:t>
            </w:r>
            <w:proofErr w:type="gramStart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итогам  2018</w:t>
            </w:r>
            <w:proofErr w:type="gramEnd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2019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2019 год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2019 года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2018г</w:t>
            </w:r>
          </w:p>
        </w:tc>
      </w:tr>
      <w:tr w:rsidR="006820D6" w:rsidRPr="006820D6" w:rsidTr="005B5C81">
        <w:trPr>
          <w:trHeight w:val="525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6820D6" w:rsidRPr="006820D6" w:rsidTr="005B5C8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6820D6" w:rsidRPr="006820D6" w:rsidTr="005B5C81">
        <w:trPr>
          <w:trHeight w:val="58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1.Безвозмездные поступления от других бюджетов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11137,3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9969,6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-1167,7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-10,5</w:t>
            </w:r>
          </w:p>
        </w:tc>
      </w:tr>
      <w:tr w:rsidR="006820D6" w:rsidRPr="006820D6" w:rsidTr="005B5C8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1.1. Дотации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5649,7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5574,1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5577,6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5577,6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-72,1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-1,3</w:t>
            </w:r>
          </w:p>
        </w:tc>
      </w:tr>
      <w:tr w:rsidR="006820D6" w:rsidRPr="006820D6" w:rsidTr="005B5C8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1.2. Субсидии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988,7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526,4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-462,3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-46,8</w:t>
            </w:r>
          </w:p>
        </w:tc>
      </w:tr>
      <w:tr w:rsidR="006820D6" w:rsidRPr="006820D6" w:rsidTr="005B5C81">
        <w:trPr>
          <w:trHeight w:val="19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1.3.Субвенции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6820D6" w:rsidRPr="006820D6" w:rsidTr="005B5C81">
        <w:trPr>
          <w:trHeight w:val="4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1.4.Межбюджетные трансферты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4425,6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3785,2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-640,4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-14,5</w:t>
            </w:r>
          </w:p>
        </w:tc>
      </w:tr>
      <w:tr w:rsidR="006820D6" w:rsidRPr="006820D6" w:rsidTr="005B5C81">
        <w:trPr>
          <w:trHeight w:val="53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1.5.Прочие безвозмездные поступления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5B5C81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5B5C81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820D6" w:rsidRPr="006820D6" w:rsidTr="005B5C81">
        <w:trPr>
          <w:trHeight w:val="68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Возврат остатков субсидий, </w:t>
            </w:r>
            <w:proofErr w:type="gramStart"/>
            <w:r w:rsidRPr="00682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субвенций  и</w:t>
            </w:r>
            <w:proofErr w:type="gramEnd"/>
            <w:r w:rsidRPr="00682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иных межбюджетных трансфертов прошлых лет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5B5C81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5B5C81" w:rsidP="005B5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820D6" w:rsidRPr="006820D6" w:rsidTr="005B5C81">
        <w:trPr>
          <w:trHeight w:val="4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безвозмездные поступления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11137,3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9969,6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-1167,7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-10,5</w:t>
            </w:r>
          </w:p>
        </w:tc>
      </w:tr>
    </w:tbl>
    <w:p w:rsidR="001E19F8" w:rsidRDefault="00B900F2" w:rsidP="00E231B9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36525" w:rsidRPr="0019440B">
        <w:rPr>
          <w:rFonts w:ascii="Times New Roman" w:hAnsi="Times New Roman"/>
          <w:sz w:val="20"/>
          <w:szCs w:val="20"/>
        </w:rPr>
        <w:t xml:space="preserve"> </w:t>
      </w:r>
      <w:r w:rsidR="00B9208F" w:rsidRPr="0019440B">
        <w:rPr>
          <w:rFonts w:ascii="Times New Roman" w:hAnsi="Times New Roman"/>
          <w:sz w:val="20"/>
          <w:szCs w:val="20"/>
        </w:rPr>
        <w:t xml:space="preserve"> </w:t>
      </w:r>
      <w:r w:rsidR="005F29C3" w:rsidRPr="00805B31">
        <w:rPr>
          <w:rFonts w:ascii="Times New Roman" w:hAnsi="Times New Roman"/>
          <w:sz w:val="24"/>
          <w:szCs w:val="24"/>
        </w:rPr>
        <w:t>П</w:t>
      </w:r>
      <w:r w:rsidR="00B9208F" w:rsidRPr="00805B31">
        <w:rPr>
          <w:rFonts w:ascii="Times New Roman" w:hAnsi="Times New Roman"/>
          <w:sz w:val="24"/>
          <w:szCs w:val="24"/>
        </w:rPr>
        <w:t>риведенны</w:t>
      </w:r>
      <w:r w:rsidR="005F29C3" w:rsidRPr="00805B31">
        <w:rPr>
          <w:rFonts w:ascii="Times New Roman" w:hAnsi="Times New Roman"/>
          <w:sz w:val="24"/>
          <w:szCs w:val="24"/>
        </w:rPr>
        <w:t>е</w:t>
      </w:r>
      <w:r w:rsidR="00B9208F" w:rsidRPr="00805B31">
        <w:rPr>
          <w:rFonts w:ascii="Times New Roman" w:hAnsi="Times New Roman"/>
          <w:sz w:val="24"/>
          <w:szCs w:val="24"/>
        </w:rPr>
        <w:t xml:space="preserve"> данны</w:t>
      </w:r>
      <w:r w:rsidR="005F29C3" w:rsidRPr="00805B31">
        <w:rPr>
          <w:rFonts w:ascii="Times New Roman" w:hAnsi="Times New Roman"/>
          <w:sz w:val="24"/>
          <w:szCs w:val="24"/>
        </w:rPr>
        <w:t>е</w:t>
      </w:r>
      <w:r w:rsidR="00B9208F" w:rsidRPr="00805B31">
        <w:rPr>
          <w:rFonts w:ascii="Times New Roman" w:hAnsi="Times New Roman"/>
          <w:sz w:val="24"/>
          <w:szCs w:val="24"/>
        </w:rPr>
        <w:t xml:space="preserve"> свидетельствует</w:t>
      </w:r>
      <w:r w:rsidR="00B9208F" w:rsidRPr="000A46FB">
        <w:rPr>
          <w:rFonts w:ascii="Times New Roman" w:hAnsi="Times New Roman"/>
          <w:sz w:val="24"/>
          <w:szCs w:val="24"/>
        </w:rPr>
        <w:t xml:space="preserve"> о</w:t>
      </w:r>
      <w:r w:rsidR="005F29C3">
        <w:rPr>
          <w:rFonts w:ascii="Times New Roman" w:hAnsi="Times New Roman"/>
          <w:sz w:val="24"/>
          <w:szCs w:val="24"/>
        </w:rPr>
        <w:t xml:space="preserve"> том, что у</w:t>
      </w:r>
      <w:r w:rsidR="005B5C81">
        <w:rPr>
          <w:rFonts w:ascii="Times New Roman" w:hAnsi="Times New Roman"/>
          <w:sz w:val="24"/>
          <w:szCs w:val="24"/>
        </w:rPr>
        <w:t>меньшение</w:t>
      </w:r>
      <w:r w:rsidR="005F29C3">
        <w:rPr>
          <w:rFonts w:ascii="Times New Roman" w:hAnsi="Times New Roman"/>
          <w:sz w:val="24"/>
          <w:szCs w:val="24"/>
        </w:rPr>
        <w:t xml:space="preserve"> безвозмездных поступлений в отчетном году</w:t>
      </w:r>
      <w:r w:rsidR="001F5A5B">
        <w:rPr>
          <w:rFonts w:ascii="Times New Roman" w:hAnsi="Times New Roman"/>
          <w:sz w:val="24"/>
          <w:szCs w:val="24"/>
        </w:rPr>
        <w:t xml:space="preserve"> </w:t>
      </w:r>
      <w:r w:rsidR="001E19F8">
        <w:rPr>
          <w:rFonts w:ascii="Times New Roman" w:hAnsi="Times New Roman"/>
          <w:sz w:val="24"/>
          <w:szCs w:val="24"/>
        </w:rPr>
        <w:t>по сравнению с 20</w:t>
      </w:r>
      <w:r w:rsidR="00C716D5">
        <w:rPr>
          <w:rFonts w:ascii="Times New Roman" w:hAnsi="Times New Roman"/>
          <w:sz w:val="24"/>
          <w:szCs w:val="24"/>
        </w:rPr>
        <w:t>1</w:t>
      </w:r>
      <w:r w:rsidR="005B5C81">
        <w:rPr>
          <w:rFonts w:ascii="Times New Roman" w:hAnsi="Times New Roman"/>
          <w:sz w:val="24"/>
          <w:szCs w:val="24"/>
        </w:rPr>
        <w:t>8</w:t>
      </w:r>
      <w:r w:rsidR="001E19F8">
        <w:rPr>
          <w:rFonts w:ascii="Times New Roman" w:hAnsi="Times New Roman"/>
          <w:sz w:val="24"/>
          <w:szCs w:val="24"/>
        </w:rPr>
        <w:t xml:space="preserve"> годом </w:t>
      </w:r>
      <w:r w:rsidR="001F5A5B">
        <w:rPr>
          <w:rFonts w:ascii="Times New Roman" w:hAnsi="Times New Roman"/>
          <w:sz w:val="24"/>
          <w:szCs w:val="24"/>
        </w:rPr>
        <w:t>произошло за счет у</w:t>
      </w:r>
      <w:r w:rsidR="00805B31">
        <w:rPr>
          <w:rFonts w:ascii="Times New Roman" w:hAnsi="Times New Roman"/>
          <w:sz w:val="24"/>
          <w:szCs w:val="24"/>
        </w:rPr>
        <w:t xml:space="preserve">меньшения </w:t>
      </w:r>
      <w:r w:rsidR="00C716D5">
        <w:rPr>
          <w:rFonts w:ascii="Times New Roman" w:hAnsi="Times New Roman"/>
          <w:sz w:val="24"/>
          <w:szCs w:val="24"/>
        </w:rPr>
        <w:t>субсидий из областного бюджета</w:t>
      </w:r>
      <w:r w:rsidR="001E19F8">
        <w:rPr>
          <w:rFonts w:ascii="Times New Roman" w:hAnsi="Times New Roman"/>
          <w:sz w:val="24"/>
          <w:szCs w:val="24"/>
        </w:rPr>
        <w:t xml:space="preserve"> (на </w:t>
      </w:r>
      <w:r w:rsidR="00805B31">
        <w:rPr>
          <w:rFonts w:ascii="Times New Roman" w:hAnsi="Times New Roman"/>
          <w:sz w:val="24"/>
          <w:szCs w:val="24"/>
        </w:rPr>
        <w:t>462,3</w:t>
      </w:r>
      <w:r w:rsidR="001E19F8">
        <w:rPr>
          <w:rFonts w:ascii="Times New Roman" w:hAnsi="Times New Roman"/>
          <w:sz w:val="24"/>
          <w:szCs w:val="24"/>
        </w:rPr>
        <w:t xml:space="preserve"> тыс. руб.</w:t>
      </w:r>
      <w:r w:rsidR="00805B31">
        <w:rPr>
          <w:rFonts w:ascii="Times New Roman" w:hAnsi="Times New Roman"/>
          <w:sz w:val="24"/>
          <w:szCs w:val="24"/>
        </w:rPr>
        <w:t xml:space="preserve"> или на 46,8%</w:t>
      </w:r>
      <w:r w:rsidR="001E19F8">
        <w:rPr>
          <w:rFonts w:ascii="Times New Roman" w:hAnsi="Times New Roman"/>
          <w:sz w:val="24"/>
          <w:szCs w:val="24"/>
        </w:rPr>
        <w:t>)</w:t>
      </w:r>
      <w:r w:rsidR="00805B31">
        <w:rPr>
          <w:rFonts w:ascii="Times New Roman" w:hAnsi="Times New Roman"/>
          <w:sz w:val="24"/>
          <w:szCs w:val="24"/>
        </w:rPr>
        <w:t xml:space="preserve"> и межбюджетных трансфертов в размере 640,4 тыс. руб. 9на 14,5%)</w:t>
      </w:r>
    </w:p>
    <w:p w:rsidR="00EA396F" w:rsidRDefault="001E19F8" w:rsidP="00E231B9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целом доходы исполнены на </w:t>
      </w:r>
      <w:r w:rsidR="00805B31">
        <w:rPr>
          <w:rFonts w:ascii="Times New Roman" w:hAnsi="Times New Roman"/>
          <w:sz w:val="24"/>
          <w:szCs w:val="24"/>
        </w:rPr>
        <w:t>100</w:t>
      </w:r>
      <w:r w:rsidR="00C716D5">
        <w:rPr>
          <w:rFonts w:ascii="Times New Roman" w:hAnsi="Times New Roman"/>
          <w:sz w:val="24"/>
          <w:szCs w:val="24"/>
        </w:rPr>
        <w:t>,</w:t>
      </w:r>
      <w:r w:rsidR="00805B3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%</w:t>
      </w:r>
      <w:r w:rsidR="00805B31">
        <w:rPr>
          <w:rFonts w:ascii="Times New Roman" w:hAnsi="Times New Roman"/>
          <w:sz w:val="24"/>
          <w:szCs w:val="24"/>
        </w:rPr>
        <w:t>. Поступления- на уровне 2017года</w:t>
      </w:r>
      <w:r w:rsidR="003758D0">
        <w:rPr>
          <w:rFonts w:ascii="Times New Roman" w:hAnsi="Times New Roman"/>
          <w:sz w:val="24"/>
          <w:szCs w:val="24"/>
        </w:rPr>
        <w:t>.</w:t>
      </w:r>
    </w:p>
    <w:p w:rsidR="00333A59" w:rsidRDefault="00333A59" w:rsidP="008D6D43">
      <w:pPr>
        <w:pStyle w:val="ab"/>
        <w:spacing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00F2" w:rsidRPr="007705B6" w:rsidRDefault="00C716D5" w:rsidP="008D6D43">
      <w:pPr>
        <w:pStyle w:val="ab"/>
        <w:spacing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D6D43">
        <w:rPr>
          <w:rFonts w:ascii="Times New Roman" w:hAnsi="Times New Roman"/>
          <w:b/>
          <w:sz w:val="24"/>
          <w:szCs w:val="24"/>
        </w:rPr>
        <w:t>.</w:t>
      </w:r>
      <w:r w:rsidR="008A6B8D">
        <w:rPr>
          <w:rFonts w:ascii="Times New Roman" w:hAnsi="Times New Roman"/>
          <w:b/>
          <w:sz w:val="24"/>
          <w:szCs w:val="24"/>
        </w:rPr>
        <w:t xml:space="preserve"> </w:t>
      </w:r>
      <w:r w:rsidR="00F0245F">
        <w:rPr>
          <w:rFonts w:ascii="Times New Roman" w:hAnsi="Times New Roman"/>
          <w:b/>
          <w:sz w:val="24"/>
          <w:szCs w:val="24"/>
        </w:rPr>
        <w:t>ИСПОЛНЕНИ</w:t>
      </w:r>
      <w:r w:rsidR="00805B31">
        <w:rPr>
          <w:rFonts w:ascii="Times New Roman" w:hAnsi="Times New Roman"/>
          <w:b/>
          <w:sz w:val="24"/>
          <w:szCs w:val="24"/>
        </w:rPr>
        <w:t>Е</w:t>
      </w:r>
      <w:r w:rsidR="00F0245F">
        <w:rPr>
          <w:rFonts w:ascii="Times New Roman" w:hAnsi="Times New Roman"/>
          <w:b/>
          <w:sz w:val="24"/>
          <w:szCs w:val="24"/>
        </w:rPr>
        <w:t xml:space="preserve"> РАСХОДНОЙ ЧАСТИ БЮДЖЕТА.</w:t>
      </w:r>
    </w:p>
    <w:p w:rsidR="00BF679A" w:rsidRPr="00BF679A" w:rsidRDefault="00BF679A" w:rsidP="00BF679A">
      <w:pPr>
        <w:pStyle w:val="ab"/>
        <w:spacing w:line="24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Таблица № 7</w:t>
      </w:r>
      <w:r w:rsidR="00F0245F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56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163"/>
        <w:gridCol w:w="1255"/>
        <w:gridCol w:w="1250"/>
        <w:gridCol w:w="1264"/>
        <w:gridCol w:w="966"/>
        <w:gridCol w:w="747"/>
        <w:gridCol w:w="1073"/>
        <w:gridCol w:w="851"/>
      </w:tblGrid>
      <w:tr w:rsidR="006820D6" w:rsidRPr="006820D6" w:rsidTr="004B14C7">
        <w:trPr>
          <w:trHeight w:val="678"/>
        </w:trPr>
        <w:tc>
          <w:tcPr>
            <w:tcW w:w="2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по </w:t>
            </w:r>
            <w:proofErr w:type="gramStart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итогам  2018</w:t>
            </w:r>
            <w:proofErr w:type="gramEnd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2019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бюджета на 2019 год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2019 года</w:t>
            </w: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2018г</w:t>
            </w:r>
          </w:p>
        </w:tc>
      </w:tr>
      <w:tr w:rsidR="006820D6" w:rsidRPr="006820D6" w:rsidTr="004B14C7">
        <w:trPr>
          <w:trHeight w:val="525"/>
        </w:trPr>
        <w:tc>
          <w:tcPr>
            <w:tcW w:w="2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6820D6" w:rsidRPr="006820D6" w:rsidTr="004B14C7">
        <w:trPr>
          <w:trHeight w:val="315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6820D6" w:rsidRPr="006820D6" w:rsidTr="004B14C7">
        <w:trPr>
          <w:trHeight w:val="525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3164,2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2848,5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-10,0</w:t>
            </w:r>
          </w:p>
        </w:tc>
      </w:tr>
      <w:tr w:rsidR="006820D6" w:rsidRPr="006820D6" w:rsidTr="004B14C7">
        <w:trPr>
          <w:trHeight w:val="525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820D6" w:rsidRPr="006820D6" w:rsidTr="004B14C7">
        <w:trPr>
          <w:trHeight w:val="1035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4B14C7" w:rsidP="004B1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-100,0</w:t>
            </w:r>
          </w:p>
        </w:tc>
      </w:tr>
      <w:tr w:rsidR="006820D6" w:rsidRPr="006820D6" w:rsidTr="004B14C7">
        <w:trPr>
          <w:trHeight w:val="525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2218,7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2396,9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2288,3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6820D6" w:rsidRPr="006820D6" w:rsidTr="004B14C7">
        <w:trPr>
          <w:trHeight w:val="870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1479,9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1993,6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-31,3</w:t>
            </w:r>
          </w:p>
        </w:tc>
      </w:tr>
      <w:tr w:rsidR="006820D6" w:rsidRPr="006820D6" w:rsidTr="004B14C7">
        <w:trPr>
          <w:trHeight w:val="600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4082,1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4276,8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3846,6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-5,8</w:t>
            </w:r>
          </w:p>
        </w:tc>
      </w:tr>
      <w:tr w:rsidR="006820D6" w:rsidRPr="006820D6" w:rsidTr="004B14C7">
        <w:trPr>
          <w:trHeight w:val="390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-4,7</w:t>
            </w:r>
          </w:p>
        </w:tc>
      </w:tr>
      <w:tr w:rsidR="006820D6" w:rsidRPr="006820D6" w:rsidTr="004B14C7">
        <w:trPr>
          <w:trHeight w:val="330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Физкультура и спорт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-77,3</w:t>
            </w:r>
          </w:p>
        </w:tc>
      </w:tr>
      <w:tr w:rsidR="006820D6" w:rsidRPr="006820D6" w:rsidTr="004B14C7">
        <w:trPr>
          <w:trHeight w:val="315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12665,20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11704,30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11553,70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11245,40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-1419,80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0D6" w:rsidRPr="006820D6" w:rsidRDefault="006820D6" w:rsidP="00682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20D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-11,21</w:t>
            </w:r>
          </w:p>
        </w:tc>
      </w:tr>
    </w:tbl>
    <w:p w:rsidR="00FC04C0" w:rsidRDefault="00FC04C0" w:rsidP="00B900F2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F03C1" w:rsidRDefault="00B900F2" w:rsidP="00C4426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F40BAE" w:rsidRPr="000F03C1">
        <w:rPr>
          <w:rFonts w:ascii="Times New Roman" w:hAnsi="Times New Roman"/>
          <w:sz w:val="24"/>
          <w:szCs w:val="24"/>
        </w:rPr>
        <w:t>А</w:t>
      </w:r>
      <w:r w:rsidR="00E27161" w:rsidRPr="000F03C1">
        <w:rPr>
          <w:rFonts w:ascii="Times New Roman" w:hAnsi="Times New Roman"/>
          <w:sz w:val="24"/>
          <w:szCs w:val="24"/>
        </w:rPr>
        <w:t>нализ</w:t>
      </w:r>
      <w:r w:rsidR="00E27161" w:rsidRPr="0023443A">
        <w:rPr>
          <w:rFonts w:ascii="Times New Roman" w:hAnsi="Times New Roman"/>
          <w:sz w:val="24"/>
          <w:szCs w:val="24"/>
        </w:rPr>
        <w:t xml:space="preserve"> исполнения расходной части бюджета в разрезе разделов по итогам 201</w:t>
      </w:r>
      <w:r w:rsidR="004B14C7">
        <w:rPr>
          <w:rFonts w:ascii="Times New Roman" w:hAnsi="Times New Roman"/>
          <w:sz w:val="24"/>
          <w:szCs w:val="24"/>
        </w:rPr>
        <w:t>9</w:t>
      </w:r>
      <w:r w:rsidR="00E27161" w:rsidRPr="0023443A">
        <w:rPr>
          <w:rFonts w:ascii="Times New Roman" w:hAnsi="Times New Roman"/>
          <w:sz w:val="24"/>
          <w:szCs w:val="24"/>
        </w:rPr>
        <w:t xml:space="preserve"> год</w:t>
      </w:r>
      <w:r w:rsidR="00D8106D" w:rsidRPr="0023443A">
        <w:rPr>
          <w:rFonts w:ascii="Times New Roman" w:hAnsi="Times New Roman"/>
          <w:sz w:val="24"/>
          <w:szCs w:val="24"/>
        </w:rPr>
        <w:t>а</w:t>
      </w:r>
      <w:r w:rsidR="00E27161" w:rsidRPr="0023443A">
        <w:rPr>
          <w:rFonts w:ascii="Times New Roman" w:hAnsi="Times New Roman"/>
          <w:sz w:val="24"/>
          <w:szCs w:val="24"/>
        </w:rPr>
        <w:t xml:space="preserve"> проведен на основании данных таблицы</w:t>
      </w:r>
      <w:r w:rsidR="001E2729" w:rsidRPr="0023443A">
        <w:rPr>
          <w:rFonts w:ascii="Times New Roman" w:hAnsi="Times New Roman"/>
          <w:sz w:val="24"/>
          <w:szCs w:val="24"/>
        </w:rPr>
        <w:t xml:space="preserve"> №7</w:t>
      </w:r>
      <w:r w:rsidR="00EA396F" w:rsidRPr="0023443A">
        <w:rPr>
          <w:rFonts w:ascii="Times New Roman" w:hAnsi="Times New Roman"/>
          <w:sz w:val="24"/>
          <w:szCs w:val="24"/>
        </w:rPr>
        <w:t xml:space="preserve">, </w:t>
      </w:r>
      <w:r w:rsidR="00E3083E" w:rsidRPr="0023443A">
        <w:rPr>
          <w:rFonts w:ascii="Times New Roman" w:hAnsi="Times New Roman"/>
          <w:sz w:val="24"/>
          <w:szCs w:val="24"/>
        </w:rPr>
        <w:t>где</w:t>
      </w:r>
      <w:r w:rsidR="00EA396F" w:rsidRPr="0023443A">
        <w:rPr>
          <w:rFonts w:ascii="Times New Roman" w:hAnsi="Times New Roman"/>
          <w:sz w:val="24"/>
          <w:szCs w:val="24"/>
        </w:rPr>
        <w:t xml:space="preserve"> видно</w:t>
      </w:r>
      <w:r w:rsidR="004B64F8" w:rsidRPr="0023443A">
        <w:rPr>
          <w:rFonts w:ascii="Times New Roman" w:hAnsi="Times New Roman"/>
          <w:sz w:val="24"/>
          <w:szCs w:val="24"/>
        </w:rPr>
        <w:t xml:space="preserve">, что </w:t>
      </w:r>
      <w:r w:rsidR="00C40C85" w:rsidRPr="0023443A">
        <w:rPr>
          <w:rFonts w:ascii="Times New Roman" w:hAnsi="Times New Roman"/>
          <w:sz w:val="24"/>
          <w:szCs w:val="24"/>
        </w:rPr>
        <w:t>расходы в 201</w:t>
      </w:r>
      <w:r w:rsidR="004B14C7">
        <w:rPr>
          <w:rFonts w:ascii="Times New Roman" w:hAnsi="Times New Roman"/>
          <w:sz w:val="24"/>
          <w:szCs w:val="24"/>
        </w:rPr>
        <w:t>9</w:t>
      </w:r>
      <w:r w:rsidR="00C40C85" w:rsidRPr="0023443A">
        <w:rPr>
          <w:rFonts w:ascii="Times New Roman" w:hAnsi="Times New Roman"/>
          <w:sz w:val="24"/>
          <w:szCs w:val="24"/>
        </w:rPr>
        <w:t xml:space="preserve"> году </w:t>
      </w:r>
      <w:r w:rsidR="000F03C1">
        <w:rPr>
          <w:rFonts w:ascii="Times New Roman" w:hAnsi="Times New Roman"/>
          <w:sz w:val="24"/>
          <w:szCs w:val="24"/>
        </w:rPr>
        <w:t>исполнены</w:t>
      </w:r>
      <w:r w:rsidR="00C40C85" w:rsidRPr="0023443A">
        <w:rPr>
          <w:rFonts w:ascii="Times New Roman" w:hAnsi="Times New Roman"/>
          <w:sz w:val="24"/>
          <w:szCs w:val="24"/>
        </w:rPr>
        <w:t xml:space="preserve"> </w:t>
      </w:r>
      <w:r w:rsidR="00951CFA" w:rsidRPr="001A5CDF">
        <w:rPr>
          <w:rFonts w:ascii="Times New Roman" w:hAnsi="Times New Roman"/>
          <w:sz w:val="24"/>
          <w:szCs w:val="24"/>
        </w:rPr>
        <w:t xml:space="preserve">практически </w:t>
      </w:r>
      <w:r w:rsidR="00C40C85" w:rsidRPr="001A5CDF">
        <w:rPr>
          <w:rFonts w:ascii="Times New Roman" w:hAnsi="Times New Roman"/>
          <w:sz w:val="24"/>
          <w:szCs w:val="24"/>
        </w:rPr>
        <w:t>по</w:t>
      </w:r>
      <w:r w:rsidR="00C40C85" w:rsidRPr="0023443A">
        <w:rPr>
          <w:rFonts w:ascii="Times New Roman" w:hAnsi="Times New Roman"/>
          <w:sz w:val="24"/>
          <w:szCs w:val="24"/>
        </w:rPr>
        <w:t xml:space="preserve"> всем направлениям</w:t>
      </w:r>
      <w:r w:rsidR="00F871E4" w:rsidRPr="0023443A">
        <w:rPr>
          <w:rFonts w:ascii="Times New Roman" w:hAnsi="Times New Roman"/>
          <w:sz w:val="24"/>
          <w:szCs w:val="24"/>
        </w:rPr>
        <w:t xml:space="preserve"> </w:t>
      </w:r>
      <w:r w:rsidR="000F03C1">
        <w:rPr>
          <w:rFonts w:ascii="Times New Roman" w:hAnsi="Times New Roman"/>
          <w:sz w:val="24"/>
          <w:szCs w:val="24"/>
        </w:rPr>
        <w:t>на 100 %, кроме направлений «</w:t>
      </w:r>
      <w:r w:rsidR="004B14C7">
        <w:rPr>
          <w:rFonts w:ascii="Times New Roman" w:hAnsi="Times New Roman"/>
          <w:sz w:val="24"/>
          <w:szCs w:val="24"/>
        </w:rPr>
        <w:t>Общегосударственные вопросы</w:t>
      </w:r>
      <w:r w:rsidR="000F03C1">
        <w:rPr>
          <w:rFonts w:ascii="Times New Roman" w:hAnsi="Times New Roman"/>
          <w:sz w:val="24"/>
          <w:szCs w:val="24"/>
        </w:rPr>
        <w:t>» и «</w:t>
      </w:r>
      <w:r w:rsidR="004B14C7">
        <w:rPr>
          <w:rFonts w:ascii="Times New Roman" w:hAnsi="Times New Roman"/>
          <w:sz w:val="24"/>
          <w:szCs w:val="24"/>
        </w:rPr>
        <w:t>Культура</w:t>
      </w:r>
      <w:r w:rsidR="000F03C1">
        <w:rPr>
          <w:rFonts w:ascii="Times New Roman" w:hAnsi="Times New Roman"/>
          <w:sz w:val="24"/>
          <w:szCs w:val="24"/>
        </w:rPr>
        <w:t xml:space="preserve">», выполнение по которым составило </w:t>
      </w:r>
      <w:r w:rsidR="004B14C7">
        <w:rPr>
          <w:rFonts w:ascii="Times New Roman" w:hAnsi="Times New Roman"/>
          <w:sz w:val="24"/>
          <w:szCs w:val="24"/>
        </w:rPr>
        <w:t>95,9</w:t>
      </w:r>
      <w:r w:rsidR="000F03C1">
        <w:rPr>
          <w:rFonts w:ascii="Times New Roman" w:hAnsi="Times New Roman"/>
          <w:sz w:val="24"/>
          <w:szCs w:val="24"/>
        </w:rPr>
        <w:t xml:space="preserve"> % и 9</w:t>
      </w:r>
      <w:r w:rsidR="004B14C7">
        <w:rPr>
          <w:rFonts w:ascii="Times New Roman" w:hAnsi="Times New Roman"/>
          <w:sz w:val="24"/>
          <w:szCs w:val="24"/>
        </w:rPr>
        <w:t>8,3</w:t>
      </w:r>
      <w:r w:rsidR="000F03C1">
        <w:rPr>
          <w:rFonts w:ascii="Times New Roman" w:hAnsi="Times New Roman"/>
          <w:sz w:val="24"/>
          <w:szCs w:val="24"/>
        </w:rPr>
        <w:t xml:space="preserve"> % соответственно.</w:t>
      </w:r>
    </w:p>
    <w:p w:rsidR="00F871E4" w:rsidRDefault="004B14C7" w:rsidP="00C4426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Т.к. доходы</w:t>
      </w:r>
      <w:r w:rsidR="00AA616A">
        <w:rPr>
          <w:rFonts w:ascii="Times New Roman" w:hAnsi="Times New Roman"/>
          <w:sz w:val="24"/>
          <w:szCs w:val="24"/>
        </w:rPr>
        <w:t xml:space="preserve"> за 2019 год уменьшились, то и расходы п</w:t>
      </w:r>
      <w:r w:rsidR="00F871E4" w:rsidRPr="0023443A">
        <w:rPr>
          <w:rFonts w:ascii="Times New Roman" w:hAnsi="Times New Roman"/>
          <w:sz w:val="24"/>
          <w:szCs w:val="24"/>
        </w:rPr>
        <w:t>о сравнению с 201</w:t>
      </w:r>
      <w:r>
        <w:rPr>
          <w:rFonts w:ascii="Times New Roman" w:hAnsi="Times New Roman"/>
          <w:sz w:val="24"/>
          <w:szCs w:val="24"/>
        </w:rPr>
        <w:t>8</w:t>
      </w:r>
      <w:r w:rsidR="00F871E4" w:rsidRPr="0023443A">
        <w:rPr>
          <w:rFonts w:ascii="Times New Roman" w:hAnsi="Times New Roman"/>
          <w:sz w:val="24"/>
          <w:szCs w:val="24"/>
        </w:rPr>
        <w:t>г</w:t>
      </w:r>
      <w:r w:rsidR="00AA2774">
        <w:rPr>
          <w:rFonts w:ascii="Times New Roman" w:hAnsi="Times New Roman"/>
          <w:sz w:val="24"/>
          <w:szCs w:val="24"/>
        </w:rPr>
        <w:t xml:space="preserve"> </w:t>
      </w:r>
      <w:r w:rsidR="00AA616A">
        <w:rPr>
          <w:rFonts w:ascii="Times New Roman" w:hAnsi="Times New Roman"/>
          <w:sz w:val="24"/>
          <w:szCs w:val="24"/>
        </w:rPr>
        <w:t>практически по всем разделам уменьшились</w:t>
      </w:r>
      <w:r w:rsidR="00AA2774">
        <w:rPr>
          <w:rFonts w:ascii="Times New Roman" w:hAnsi="Times New Roman"/>
          <w:sz w:val="24"/>
          <w:szCs w:val="24"/>
        </w:rPr>
        <w:t>, особенно по разделу «</w:t>
      </w:r>
      <w:r w:rsidR="00AA616A">
        <w:rPr>
          <w:rFonts w:ascii="Times New Roman" w:hAnsi="Times New Roman"/>
          <w:sz w:val="24"/>
          <w:szCs w:val="24"/>
        </w:rPr>
        <w:t>ЖКХ</w:t>
      </w:r>
      <w:r w:rsidR="00AA2774">
        <w:rPr>
          <w:rFonts w:ascii="Times New Roman" w:hAnsi="Times New Roman"/>
          <w:sz w:val="24"/>
          <w:szCs w:val="24"/>
        </w:rPr>
        <w:t xml:space="preserve">», </w:t>
      </w:r>
      <w:r w:rsidR="00AA616A">
        <w:rPr>
          <w:rFonts w:ascii="Times New Roman" w:hAnsi="Times New Roman"/>
          <w:sz w:val="24"/>
          <w:szCs w:val="24"/>
        </w:rPr>
        <w:t xml:space="preserve">снижение </w:t>
      </w:r>
      <w:r w:rsidR="00AA2774">
        <w:rPr>
          <w:rFonts w:ascii="Times New Roman" w:hAnsi="Times New Roman"/>
          <w:sz w:val="24"/>
          <w:szCs w:val="24"/>
        </w:rPr>
        <w:t xml:space="preserve">по которому в абсолютном выражении составил </w:t>
      </w:r>
      <w:r w:rsidR="00AA616A">
        <w:rPr>
          <w:rFonts w:ascii="Times New Roman" w:hAnsi="Times New Roman"/>
          <w:sz w:val="24"/>
          <w:szCs w:val="24"/>
        </w:rPr>
        <w:t>908,4</w:t>
      </w:r>
      <w:r w:rsidR="00AA2774">
        <w:rPr>
          <w:rFonts w:ascii="Times New Roman" w:hAnsi="Times New Roman"/>
          <w:sz w:val="24"/>
          <w:szCs w:val="24"/>
        </w:rPr>
        <w:t xml:space="preserve"> тыс. руб. (</w:t>
      </w:r>
      <w:r w:rsidR="00AA616A">
        <w:rPr>
          <w:rFonts w:ascii="Times New Roman" w:hAnsi="Times New Roman"/>
          <w:sz w:val="24"/>
          <w:szCs w:val="24"/>
        </w:rPr>
        <w:t>31,3</w:t>
      </w:r>
      <w:r w:rsidR="00AA2774">
        <w:rPr>
          <w:rFonts w:ascii="Times New Roman" w:hAnsi="Times New Roman"/>
          <w:sz w:val="24"/>
          <w:szCs w:val="24"/>
        </w:rPr>
        <w:t xml:space="preserve"> %)</w:t>
      </w:r>
      <w:r w:rsidR="00AA616A">
        <w:rPr>
          <w:rFonts w:ascii="Times New Roman" w:hAnsi="Times New Roman"/>
          <w:sz w:val="24"/>
          <w:szCs w:val="24"/>
        </w:rPr>
        <w:t>, уменьшились расходы и по разделу «Культура» на 235,5 тыс. руб. (5,8 %)</w:t>
      </w:r>
      <w:r w:rsidR="00AA2774">
        <w:rPr>
          <w:rFonts w:ascii="Times New Roman" w:hAnsi="Times New Roman"/>
          <w:sz w:val="24"/>
          <w:szCs w:val="24"/>
        </w:rPr>
        <w:t>.</w:t>
      </w:r>
      <w:r w:rsidR="00C40C85" w:rsidRPr="0023443A">
        <w:rPr>
          <w:rFonts w:ascii="Times New Roman" w:hAnsi="Times New Roman"/>
          <w:sz w:val="24"/>
          <w:szCs w:val="24"/>
        </w:rPr>
        <w:t xml:space="preserve"> </w:t>
      </w:r>
    </w:p>
    <w:p w:rsidR="00AA2774" w:rsidRPr="0023443A" w:rsidRDefault="00AA616A" w:rsidP="00C4426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Р</w:t>
      </w:r>
      <w:r w:rsidR="00AA2774">
        <w:rPr>
          <w:rFonts w:ascii="Times New Roman" w:hAnsi="Times New Roman"/>
          <w:sz w:val="24"/>
          <w:szCs w:val="24"/>
        </w:rPr>
        <w:t>асходы по разделу «</w:t>
      </w:r>
      <w:r w:rsidR="001A5CDF">
        <w:rPr>
          <w:rFonts w:ascii="Times New Roman" w:hAnsi="Times New Roman"/>
          <w:sz w:val="24"/>
          <w:szCs w:val="24"/>
        </w:rPr>
        <w:t>Культура</w:t>
      </w:r>
      <w:r w:rsidR="00AA27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по-прежнему </w:t>
      </w:r>
      <w:r w:rsidR="00AA2774">
        <w:rPr>
          <w:rFonts w:ascii="Times New Roman" w:hAnsi="Times New Roman"/>
          <w:sz w:val="24"/>
          <w:szCs w:val="24"/>
        </w:rPr>
        <w:t>имеют наибольший удельный вес в общей сумме расходов сельского поселения за 201</w:t>
      </w:r>
      <w:r>
        <w:rPr>
          <w:rFonts w:ascii="Times New Roman" w:hAnsi="Times New Roman"/>
          <w:sz w:val="24"/>
          <w:szCs w:val="24"/>
        </w:rPr>
        <w:t>9</w:t>
      </w:r>
      <w:r w:rsidR="00AA2774">
        <w:rPr>
          <w:rFonts w:ascii="Times New Roman" w:hAnsi="Times New Roman"/>
          <w:sz w:val="24"/>
          <w:szCs w:val="24"/>
        </w:rPr>
        <w:t xml:space="preserve"> год- 3</w:t>
      </w:r>
      <w:r>
        <w:rPr>
          <w:rFonts w:ascii="Times New Roman" w:hAnsi="Times New Roman"/>
          <w:sz w:val="24"/>
          <w:szCs w:val="24"/>
        </w:rPr>
        <w:t>4</w:t>
      </w:r>
      <w:r w:rsidR="00AA2774">
        <w:rPr>
          <w:rFonts w:ascii="Times New Roman" w:hAnsi="Times New Roman"/>
          <w:sz w:val="24"/>
          <w:szCs w:val="24"/>
        </w:rPr>
        <w:t xml:space="preserve"> %, далее идут расходы на «Общегосударственные вопросы» (2</w:t>
      </w:r>
      <w:r>
        <w:rPr>
          <w:rFonts w:ascii="Times New Roman" w:hAnsi="Times New Roman"/>
          <w:sz w:val="24"/>
          <w:szCs w:val="24"/>
        </w:rPr>
        <w:t>5</w:t>
      </w:r>
      <w:r w:rsidR="00AA2774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и «Национальную экономику» (дорожное хозяйство) – 20</w:t>
      </w:r>
      <w:proofErr w:type="gramStart"/>
      <w:r>
        <w:rPr>
          <w:rFonts w:ascii="Times New Roman" w:hAnsi="Times New Roman"/>
          <w:sz w:val="24"/>
          <w:szCs w:val="24"/>
        </w:rPr>
        <w:t>%.</w:t>
      </w:r>
      <w:r w:rsidR="0062518D">
        <w:rPr>
          <w:rFonts w:ascii="Times New Roman" w:hAnsi="Times New Roman"/>
          <w:sz w:val="24"/>
          <w:szCs w:val="24"/>
        </w:rPr>
        <w:t>.</w:t>
      </w:r>
      <w:proofErr w:type="gramEnd"/>
      <w:r w:rsidR="00AA2774">
        <w:rPr>
          <w:rFonts w:ascii="Times New Roman" w:hAnsi="Times New Roman"/>
          <w:sz w:val="24"/>
          <w:szCs w:val="24"/>
        </w:rPr>
        <w:t xml:space="preserve"> </w:t>
      </w:r>
    </w:p>
    <w:p w:rsidR="00CC73F3" w:rsidRDefault="000D6B0D" w:rsidP="0023443A">
      <w:pPr>
        <w:pStyle w:val="ab"/>
        <w:spacing w:after="0" w:line="240" w:lineRule="auto"/>
        <w:ind w:left="-41" w:firstLine="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F626F8" w:rsidRPr="008F087B" w:rsidRDefault="0023443A" w:rsidP="0023443A">
      <w:pPr>
        <w:pStyle w:val="ab"/>
        <w:spacing w:after="0" w:line="240" w:lineRule="auto"/>
        <w:ind w:left="-41" w:firstLine="41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</w:t>
      </w:r>
      <w:r w:rsidR="00F626F8" w:rsidRPr="006C3BFE">
        <w:rPr>
          <w:rFonts w:ascii="Times New Roman" w:eastAsia="Times New Roman" w:hAnsi="Times New Roman"/>
          <w:sz w:val="24"/>
          <w:szCs w:val="28"/>
          <w:lang w:eastAsia="ru-RU"/>
        </w:rPr>
        <w:t>Фактическая числен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ность выборных должностных лиц местного самоуправления, работающих на постоянной основе, муниципальных служащих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в 201</w:t>
      </w:r>
      <w:r w:rsidR="00741126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составила </w:t>
      </w:r>
      <w:r w:rsidR="00741126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человек</w:t>
      </w:r>
      <w:r w:rsidR="00741126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. Расходы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на их содержание исполнены в сумме </w:t>
      </w:r>
      <w:r w:rsidR="00741126">
        <w:rPr>
          <w:rFonts w:ascii="Times New Roman" w:eastAsia="Times New Roman" w:hAnsi="Times New Roman"/>
          <w:sz w:val="24"/>
          <w:szCs w:val="28"/>
          <w:lang w:eastAsia="ru-RU"/>
        </w:rPr>
        <w:t>1198,8</w:t>
      </w:r>
      <w:r w:rsidR="008F087B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руб.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FD1206" w:rsidRDefault="00350613" w:rsidP="0023685D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62200">
        <w:rPr>
          <w:rFonts w:ascii="Times New Roman" w:hAnsi="Times New Roman"/>
          <w:sz w:val="24"/>
          <w:szCs w:val="24"/>
        </w:rPr>
        <w:t xml:space="preserve">  </w:t>
      </w:r>
      <w:r w:rsidR="00606487">
        <w:rPr>
          <w:rFonts w:ascii="Times New Roman" w:hAnsi="Times New Roman"/>
          <w:sz w:val="24"/>
          <w:szCs w:val="24"/>
        </w:rPr>
        <w:t xml:space="preserve"> </w:t>
      </w:r>
    </w:p>
    <w:p w:rsidR="008D6D43" w:rsidRPr="00606487" w:rsidRDefault="008D6D43" w:rsidP="0023685D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C34E1" w:rsidRDefault="00F43484" w:rsidP="004C34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9D7639" w:rsidRPr="00D265F0">
        <w:rPr>
          <w:rFonts w:ascii="Times New Roman" w:hAnsi="Times New Roman"/>
          <w:b/>
          <w:sz w:val="24"/>
          <w:szCs w:val="24"/>
        </w:rPr>
        <w:t xml:space="preserve">. </w:t>
      </w:r>
      <w:r w:rsidR="004C34E1" w:rsidRPr="00D265F0">
        <w:rPr>
          <w:rFonts w:ascii="Times New Roman" w:hAnsi="Times New Roman"/>
          <w:b/>
          <w:sz w:val="24"/>
          <w:szCs w:val="24"/>
        </w:rPr>
        <w:t>З</w:t>
      </w:r>
      <w:r w:rsidR="008F087B" w:rsidRPr="00D265F0">
        <w:rPr>
          <w:rFonts w:ascii="Times New Roman" w:hAnsi="Times New Roman"/>
          <w:b/>
          <w:sz w:val="24"/>
          <w:szCs w:val="24"/>
        </w:rPr>
        <w:t>АКЛЮЧИТЕЛЬНАЯ ЧАСТЬ.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По результатам проведения экспертно-аналитического мероприятия контрольно-счетным органом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сделаны следующие</w:t>
      </w:r>
      <w:r w:rsidRPr="00D265F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ВЫВОДЫ: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1.Документы по исполнению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предоставлены администрацией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9D640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с соблюдением срока, </w:t>
      </w:r>
      <w:proofErr w:type="gramStart"/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установленного  </w:t>
      </w:r>
      <w:r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пунктом</w:t>
      </w:r>
      <w:proofErr w:type="gramEnd"/>
      <w:r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 3 статьи 264.4 БК РФ.</w:t>
      </w:r>
    </w:p>
    <w:p w:rsidR="00733AB9" w:rsidRPr="00D265F0" w:rsidRDefault="00733AB9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2.Предоставленные документы по исполнению бюджета Палехского по своему составу соответствуют требованиям пункта 3 статьи 264.1 БК РФ, пункта 11.2 </w:t>
      </w:r>
      <w:r w:rsidRPr="00D265F0">
        <w:rPr>
          <w:rFonts w:ascii="Times New Roman" w:eastAsia="Times New Roman" w:hAnsi="Times New Roman"/>
          <w:sz w:val="24"/>
          <w:szCs w:val="28"/>
          <w:lang w:eastAsia="ar-SA"/>
        </w:rPr>
        <w:t>Инструкции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733AB9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bCs/>
          <w:sz w:val="24"/>
          <w:szCs w:val="28"/>
          <w:lang w:eastAsia="ru-RU"/>
        </w:rPr>
        <w:t>3.</w:t>
      </w:r>
      <w:r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При исполнении бюджета </w:t>
      </w:r>
      <w:r w:rsidR="00791ADE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 применялась классификация доходов, расходов и источников финансирования дефицита бюджета </w:t>
      </w:r>
      <w:r w:rsidR="00791ADE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, утвержденная приказом Министерства финансов Российской Федерации от 01.07.2013 г. № 65н «Об утверждении Указания о порядке применения бюджетной классификации Российской Федерации», что соответствует требованиям статей 20, 21 и 23 БК РФ.</w:t>
      </w:r>
    </w:p>
    <w:p w:rsidR="00733AB9" w:rsidRPr="00D265F0" w:rsidRDefault="00733AB9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4.Отчет об исполнении бюджета </w:t>
      </w:r>
      <w:r w:rsidR="00791ADE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Раменского сельского </w:t>
      </w:r>
      <w:proofErr w:type="gramStart"/>
      <w:r w:rsidR="00791ADE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поселения</w:t>
      </w:r>
      <w:r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  содержит</w:t>
      </w:r>
      <w:proofErr w:type="gramEnd"/>
      <w:r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 все показатели бюджета </w:t>
      </w:r>
      <w:r w:rsidR="00791ADE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, установленные </w:t>
      </w:r>
      <w:r w:rsidRPr="00D265F0">
        <w:rPr>
          <w:rFonts w:ascii="Times New Roman" w:hAnsi="Times New Roman"/>
          <w:sz w:val="24"/>
          <w:szCs w:val="28"/>
        </w:rPr>
        <w:t>статьей 264.6 БК РФ.</w:t>
      </w:r>
    </w:p>
    <w:p w:rsidR="00733AB9" w:rsidRPr="00D265F0" w:rsidRDefault="00733AB9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9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5.Бюджет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за </w:t>
      </w:r>
      <w:r w:rsidRPr="00172F07">
        <w:rPr>
          <w:rFonts w:ascii="Times New Roman" w:eastAsia="Times New Roman" w:hAnsi="Times New Roman"/>
          <w:sz w:val="24"/>
          <w:szCs w:val="28"/>
          <w:lang w:eastAsia="ru-RU"/>
        </w:rPr>
        <w:t>201</w:t>
      </w:r>
      <w:r w:rsidR="00172F07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Pr="00172F07">
        <w:rPr>
          <w:rFonts w:ascii="Times New Roman" w:eastAsia="Times New Roman" w:hAnsi="Times New Roman"/>
          <w:sz w:val="24"/>
          <w:szCs w:val="28"/>
          <w:lang w:eastAsia="ru-RU"/>
        </w:rPr>
        <w:t xml:space="preserve"> год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 по доходам в сумме </w:t>
      </w:r>
      <w:r w:rsidR="00CD3AD9" w:rsidRPr="003B1F36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3B1F36">
        <w:rPr>
          <w:rFonts w:ascii="Times New Roman" w:eastAsia="Times New Roman" w:hAnsi="Times New Roman"/>
          <w:sz w:val="24"/>
          <w:szCs w:val="28"/>
          <w:lang w:eastAsia="ru-RU"/>
        </w:rPr>
        <w:t>1 250,8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 и по расходам в сумме </w:t>
      </w:r>
      <w:r w:rsidR="003B1F36">
        <w:rPr>
          <w:rFonts w:ascii="Times New Roman" w:eastAsia="Times New Roman" w:hAnsi="Times New Roman"/>
          <w:sz w:val="24"/>
          <w:szCs w:val="28"/>
          <w:lang w:eastAsia="ru-RU"/>
        </w:rPr>
        <w:t>11 245,4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рублей, с превышением 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доходов над расходами 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>(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>про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фицит) в сумме </w:t>
      </w:r>
      <w:r w:rsidR="003B1F36">
        <w:rPr>
          <w:rFonts w:ascii="Times New Roman" w:eastAsia="Times New Roman" w:hAnsi="Times New Roman"/>
          <w:sz w:val="24"/>
          <w:szCs w:val="28"/>
          <w:lang w:eastAsia="ru-RU"/>
        </w:rPr>
        <w:t>5,3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рублей. </w:t>
      </w:r>
    </w:p>
    <w:p w:rsidR="00733AB9" w:rsidRPr="00D265F0" w:rsidRDefault="00D265F0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.Доходы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исполнены </w:t>
      </w:r>
      <w:proofErr w:type="gramStart"/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на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41CDB">
        <w:rPr>
          <w:rFonts w:ascii="Times New Roman" w:eastAsia="Times New Roman" w:hAnsi="Times New Roman"/>
          <w:sz w:val="24"/>
          <w:szCs w:val="28"/>
          <w:lang w:eastAsia="ru-RU"/>
        </w:rPr>
        <w:t>97</w:t>
      </w:r>
      <w:proofErr w:type="gramEnd"/>
      <w:r w:rsidR="00241CDB">
        <w:rPr>
          <w:rFonts w:ascii="Times New Roman" w:eastAsia="Times New Roman" w:hAnsi="Times New Roman"/>
          <w:sz w:val="24"/>
          <w:szCs w:val="28"/>
          <w:lang w:eastAsia="ru-RU"/>
        </w:rPr>
        <w:t>,4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%, что </w:t>
      </w:r>
      <w:r w:rsidR="00CD3AD9">
        <w:rPr>
          <w:rFonts w:ascii="Times New Roman" w:eastAsia="Times New Roman" w:hAnsi="Times New Roman"/>
          <w:sz w:val="24"/>
          <w:szCs w:val="28"/>
          <w:lang w:eastAsia="ru-RU"/>
        </w:rPr>
        <w:t>ниже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утвержденных бюджетных назначений доходов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на </w:t>
      </w:r>
      <w:r w:rsidR="003B1F36">
        <w:rPr>
          <w:rFonts w:ascii="Times New Roman" w:eastAsia="Times New Roman" w:hAnsi="Times New Roman"/>
          <w:sz w:val="24"/>
          <w:szCs w:val="28"/>
          <w:lang w:eastAsia="ru-RU"/>
        </w:rPr>
        <w:t>302,9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</w:t>
      </w:r>
      <w:r w:rsidR="00153E7D">
        <w:rPr>
          <w:rFonts w:ascii="Times New Roman" w:eastAsia="Times New Roman" w:hAnsi="Times New Roman"/>
          <w:sz w:val="24"/>
          <w:szCs w:val="20"/>
          <w:lang w:eastAsia="ru-RU"/>
        </w:rPr>
        <w:t xml:space="preserve"> (</w:t>
      </w:r>
      <w:r w:rsidR="00CD3AD9">
        <w:rPr>
          <w:rFonts w:ascii="Times New Roman" w:eastAsia="Times New Roman" w:hAnsi="Times New Roman"/>
          <w:sz w:val="24"/>
          <w:szCs w:val="20"/>
          <w:lang w:eastAsia="ru-RU"/>
        </w:rPr>
        <w:t>1</w:t>
      </w:r>
      <w:r w:rsidR="003B1F36">
        <w:rPr>
          <w:rFonts w:ascii="Times New Roman" w:eastAsia="Times New Roman" w:hAnsi="Times New Roman"/>
          <w:sz w:val="24"/>
          <w:szCs w:val="20"/>
          <w:lang w:eastAsia="ru-RU"/>
        </w:rPr>
        <w:t>1 553,7</w:t>
      </w:r>
      <w:r w:rsidR="00153E7D">
        <w:rPr>
          <w:rFonts w:ascii="Times New Roman" w:eastAsia="Times New Roman" w:hAnsi="Times New Roman"/>
          <w:sz w:val="24"/>
          <w:szCs w:val="20"/>
          <w:lang w:eastAsia="ru-RU"/>
        </w:rPr>
        <w:t xml:space="preserve"> тыс. </w:t>
      </w:r>
      <w:proofErr w:type="spellStart"/>
      <w:r w:rsidR="00153E7D">
        <w:rPr>
          <w:rFonts w:ascii="Times New Roman" w:eastAsia="Times New Roman" w:hAnsi="Times New Roman"/>
          <w:sz w:val="24"/>
          <w:szCs w:val="20"/>
          <w:lang w:eastAsia="ru-RU"/>
        </w:rPr>
        <w:t>руб</w:t>
      </w:r>
      <w:proofErr w:type="spellEnd"/>
      <w:r w:rsidR="00153E7D">
        <w:rPr>
          <w:rFonts w:ascii="Times New Roman" w:eastAsia="Times New Roman" w:hAnsi="Times New Roman"/>
          <w:sz w:val="24"/>
          <w:szCs w:val="20"/>
          <w:lang w:eastAsia="ru-RU"/>
        </w:rPr>
        <w:t>)</w:t>
      </w:r>
      <w:r w:rsidR="00F65017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733AB9" w:rsidRPr="007844EB" w:rsidRDefault="00F65017" w:rsidP="00733A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Ст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руктур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доходов бюджета </w:t>
      </w:r>
      <w:r w:rsidR="00791ADE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Раменского сельского поселения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не </w:t>
      </w:r>
      <w:proofErr w:type="gramStart"/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изменилась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:</w:t>
      </w:r>
      <w:proofErr w:type="gramEnd"/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доля доходов по группе </w:t>
      </w:r>
      <w:r w:rsidR="00733AB9" w:rsidRPr="007844EB">
        <w:rPr>
          <w:rFonts w:ascii="Times New Roman" w:eastAsia="Times New Roman" w:hAnsi="Times New Roman"/>
          <w:sz w:val="24"/>
          <w:szCs w:val="20"/>
          <w:lang w:eastAsia="ru-RU"/>
        </w:rPr>
        <w:t xml:space="preserve">доходов 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«Налоговые и неналоговые доходы» составила 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1</w:t>
      </w:r>
      <w:r w:rsidR="00CC73F3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1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%, по группе </w:t>
      </w:r>
      <w:r w:rsidR="00733AB9" w:rsidRPr="007844EB">
        <w:rPr>
          <w:rFonts w:ascii="Times New Roman" w:eastAsia="Times New Roman" w:hAnsi="Times New Roman"/>
          <w:sz w:val="24"/>
          <w:szCs w:val="20"/>
          <w:lang w:eastAsia="ru-RU"/>
        </w:rPr>
        <w:t xml:space="preserve">доходов 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«Безвозмездные поступления» – </w:t>
      </w:r>
      <w:r w:rsidR="007844EB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89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%</w:t>
      </w:r>
      <w:r w:rsidR="00733AB9" w:rsidRPr="007844EB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D265F0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7844EB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="00733AB9" w:rsidRPr="007844EB">
        <w:rPr>
          <w:rFonts w:ascii="Times New Roman" w:eastAsia="Times New Roman" w:hAnsi="Times New Roman"/>
          <w:sz w:val="24"/>
          <w:szCs w:val="28"/>
          <w:lang w:eastAsia="ru-RU"/>
        </w:rPr>
        <w:t>.Расходы бюджета Палехского муниципального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исполнены на 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241CDB">
        <w:rPr>
          <w:rFonts w:ascii="Times New Roman" w:eastAsia="Times New Roman" w:hAnsi="Times New Roman"/>
          <w:sz w:val="24"/>
          <w:szCs w:val="28"/>
          <w:lang w:eastAsia="ru-RU"/>
        </w:rPr>
        <w:t>7,</w:t>
      </w:r>
      <w:r w:rsidR="003B1F36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%, что ниже утвержденных бюджетных назначений расходов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 xml:space="preserve">Раменского сельского </w:t>
      </w:r>
      <w:proofErr w:type="gramStart"/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 на</w:t>
      </w:r>
      <w:proofErr w:type="gramEnd"/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3B1F36">
        <w:rPr>
          <w:rFonts w:ascii="Times New Roman" w:eastAsia="Times New Roman" w:hAnsi="Times New Roman"/>
          <w:sz w:val="24"/>
          <w:szCs w:val="28"/>
          <w:lang w:eastAsia="ru-RU"/>
        </w:rPr>
        <w:t>305,3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</w:t>
      </w:r>
      <w:r w:rsidR="00733AB9" w:rsidRPr="00D265F0">
        <w:rPr>
          <w:rFonts w:ascii="Times New Roman" w:eastAsia="Times New Roman" w:hAnsi="Times New Roman"/>
          <w:sz w:val="24"/>
          <w:szCs w:val="20"/>
          <w:lang w:eastAsia="ru-RU"/>
        </w:rPr>
        <w:t xml:space="preserve"> (</w:t>
      </w:r>
      <w:r w:rsidR="00241CDB">
        <w:rPr>
          <w:rFonts w:ascii="Times New Roman" w:eastAsia="Times New Roman" w:hAnsi="Times New Roman"/>
          <w:sz w:val="24"/>
          <w:szCs w:val="20"/>
          <w:lang w:eastAsia="ru-RU"/>
        </w:rPr>
        <w:t>1</w:t>
      </w:r>
      <w:r w:rsidR="003B1F36">
        <w:rPr>
          <w:rFonts w:ascii="Times New Roman" w:eastAsia="Times New Roman" w:hAnsi="Times New Roman"/>
          <w:sz w:val="24"/>
          <w:szCs w:val="20"/>
          <w:lang w:eastAsia="ru-RU"/>
        </w:rPr>
        <w:t>1553,7</w:t>
      </w:r>
      <w:r w:rsidR="00733AB9" w:rsidRPr="00D265F0">
        <w:rPr>
          <w:rFonts w:ascii="Times New Roman" w:eastAsia="Times New Roman" w:hAnsi="Times New Roman"/>
          <w:sz w:val="24"/>
          <w:szCs w:val="20"/>
          <w:lang w:eastAsia="ru-RU"/>
        </w:rPr>
        <w:t xml:space="preserve"> тыс. рублей).</w:t>
      </w:r>
      <w:r w:rsidR="00733AB9" w:rsidRPr="00D265F0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</w:p>
    <w:p w:rsidR="007844EB" w:rsidRDefault="00153E7D" w:rsidP="007844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С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труктур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расходов</w:t>
      </w:r>
      <w:proofErr w:type="gramEnd"/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бюджета </w:t>
      </w:r>
      <w:r w:rsidR="00791ADE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Раменского сельского поселения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7844EB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немного 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изменилась: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наибольший удельный вес составля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ют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раздел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ы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расходов 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«</w:t>
      </w:r>
      <w:r w:rsidR="00241CDB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Культура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»- 3</w:t>
      </w:r>
      <w:r w:rsidR="007844EB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4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%, 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«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Общегосударственные вопросы» 2</w:t>
      </w:r>
      <w:r w:rsidR="007844EB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5</w:t>
      </w:r>
      <w:r w:rsidR="00A91F9A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%</w:t>
      </w:r>
      <w:r w:rsidR="007844EB" w:rsidRP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и национальная экономика (ремонт и строительство  дорог)</w:t>
      </w:r>
      <w:r w:rsid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– 20 %.</w:t>
      </w:r>
    </w:p>
    <w:p w:rsidR="00733AB9" w:rsidRPr="00D265F0" w:rsidRDefault="00A91F9A" w:rsidP="007844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.Муниципальные гарантии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Раменским сельским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поселением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201</w:t>
      </w:r>
      <w:r w:rsidR="00831A78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не предоставлялись и не исполнялись.  </w:t>
      </w:r>
    </w:p>
    <w:p w:rsidR="00733AB9" w:rsidRPr="00D265F0" w:rsidRDefault="00A91F9A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 Муниципальные заимствования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Раменским сельским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поселением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>в 201</w:t>
      </w:r>
      <w:r w:rsidR="00831A78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не предоставлялись и не погашались.  </w:t>
      </w:r>
    </w:p>
    <w:p w:rsidR="00733AB9" w:rsidRPr="00D265F0" w:rsidRDefault="00733AB9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A91F9A">
        <w:rPr>
          <w:rFonts w:ascii="Times New Roman" w:eastAsia="Times New Roman" w:hAnsi="Times New Roman"/>
          <w:sz w:val="24"/>
          <w:szCs w:val="28"/>
          <w:lang w:eastAsia="ru-RU"/>
        </w:rPr>
        <w:t>0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 Муниципальный долг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по состоянию на 01.01.20</w:t>
      </w:r>
      <w:r w:rsidR="00831A78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 отсутствовал.</w:t>
      </w:r>
    </w:p>
    <w:p w:rsidR="00733AB9" w:rsidRDefault="00733AB9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Pr="00D265F0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По результатам проведения экспертно-аналитического мероприятия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265F0">
        <w:rPr>
          <w:rFonts w:ascii="Times New Roman" w:eastAsia="Times New Roman" w:hAnsi="Times New Roman"/>
          <w:b/>
          <w:sz w:val="24"/>
          <w:szCs w:val="28"/>
          <w:lang w:eastAsia="ru-RU"/>
        </w:rPr>
        <w:t>ПРЕДЛАГАЕТ: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- направить отчет об исполнении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предложенной редакции для утверждения в Совет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733AB9" w:rsidP="00733AB9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6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По результатам проведения экспертно-аналитического мероприятия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A1023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265F0">
        <w:rPr>
          <w:rFonts w:ascii="Times New Roman" w:eastAsia="Arial Unicode MS" w:hAnsi="Times New Roman" w:cs="Calibri"/>
          <w:kern w:val="1"/>
          <w:sz w:val="24"/>
          <w:szCs w:val="28"/>
        </w:rPr>
        <w:t xml:space="preserve">считает возможным рекомендовать депутатам Совета </w:t>
      </w:r>
      <w:r w:rsidR="00791ADE">
        <w:rPr>
          <w:rFonts w:ascii="Times New Roman" w:eastAsia="Arial Unicode MS" w:hAnsi="Times New Roman" w:cs="Calibri"/>
          <w:kern w:val="1"/>
          <w:sz w:val="24"/>
          <w:szCs w:val="28"/>
        </w:rPr>
        <w:t>Раменского сельского поселения</w:t>
      </w:r>
      <w:r w:rsidRPr="00D265F0">
        <w:rPr>
          <w:rFonts w:ascii="Times New Roman" w:eastAsia="Arial Unicode MS" w:hAnsi="Times New Roman" w:cs="Calibri"/>
          <w:kern w:val="1"/>
          <w:sz w:val="24"/>
          <w:szCs w:val="28"/>
        </w:rPr>
        <w:t xml:space="preserve"> утвердить 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отчет об исполнении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предложенной редакции.</w:t>
      </w:r>
    </w:p>
    <w:p w:rsidR="00733AB9" w:rsidRDefault="00733AB9" w:rsidP="009465E4">
      <w:pPr>
        <w:pStyle w:val="ConsPlusNormal"/>
        <w:spacing w:line="276" w:lineRule="auto"/>
        <w:jc w:val="both"/>
        <w:rPr>
          <w:rFonts w:ascii="Times New Roman" w:hAnsi="Times New Roman"/>
          <w:sz w:val="22"/>
          <w:szCs w:val="24"/>
        </w:rPr>
      </w:pPr>
    </w:p>
    <w:p w:rsidR="00241CDB" w:rsidRPr="00D265F0" w:rsidRDefault="00241CDB" w:rsidP="009465E4">
      <w:pPr>
        <w:pStyle w:val="ConsPlusNormal"/>
        <w:spacing w:line="276" w:lineRule="auto"/>
        <w:jc w:val="both"/>
        <w:rPr>
          <w:rFonts w:ascii="Times New Roman" w:hAnsi="Times New Roman"/>
          <w:sz w:val="22"/>
          <w:szCs w:val="24"/>
        </w:rPr>
      </w:pPr>
    </w:p>
    <w:p w:rsidR="00753263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753263">
        <w:rPr>
          <w:rFonts w:ascii="Times New Roman" w:hAnsi="Times New Roman" w:cs="Times New Roman"/>
          <w:sz w:val="24"/>
          <w:szCs w:val="24"/>
        </w:rPr>
        <w:t xml:space="preserve"> Контрольно-счетного органа </w:t>
      </w:r>
    </w:p>
    <w:p w:rsidR="005F2C9C" w:rsidRDefault="00B25C90" w:rsidP="0075326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Палехского</w:t>
      </w:r>
      <w:r w:rsidR="00A1023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A10231">
        <w:rPr>
          <w:rFonts w:ascii="Times New Roman" w:hAnsi="Times New Roman" w:cs="Times New Roman"/>
          <w:sz w:val="24"/>
          <w:szCs w:val="24"/>
        </w:rPr>
        <w:t>района</w:t>
      </w:r>
      <w:r w:rsidR="007844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5F2C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F2C9C">
        <w:rPr>
          <w:rFonts w:ascii="Times New Roman" w:hAnsi="Times New Roman" w:cs="Times New Roman"/>
          <w:sz w:val="24"/>
          <w:szCs w:val="24"/>
        </w:rPr>
        <w:t xml:space="preserve">   </w:t>
      </w:r>
      <w:r w:rsidR="007532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F2C9C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="0042649C">
        <w:rPr>
          <w:rFonts w:ascii="Times New Roman" w:hAnsi="Times New Roman" w:cs="Times New Roman"/>
          <w:sz w:val="24"/>
          <w:szCs w:val="24"/>
        </w:rPr>
        <w:t>Н.Н.Берёзкина</w:t>
      </w:r>
      <w:proofErr w:type="spellEnd"/>
    </w:p>
    <w:p w:rsidR="005F2C9C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2C9C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263" w:rsidRDefault="00C20B20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53263">
        <w:rPr>
          <w:rFonts w:ascii="Times New Roman" w:hAnsi="Times New Roman" w:cs="Times New Roman"/>
          <w:sz w:val="24"/>
          <w:szCs w:val="24"/>
        </w:rPr>
        <w:t xml:space="preserve">нспектор КСО </w:t>
      </w:r>
    </w:p>
    <w:p w:rsidR="0014092F" w:rsidRPr="0014092F" w:rsidRDefault="00B25C90" w:rsidP="00B4476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Палехского </w:t>
      </w:r>
      <w:r w:rsidR="00A1023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A10231">
        <w:rPr>
          <w:rFonts w:ascii="Times New Roman" w:hAnsi="Times New Roman" w:cs="Times New Roman"/>
          <w:sz w:val="24"/>
          <w:szCs w:val="24"/>
        </w:rPr>
        <w:t>района</w:t>
      </w:r>
      <w:r w:rsidR="000D761B">
        <w:rPr>
          <w:rFonts w:ascii="Times New Roman" w:hAnsi="Times New Roman" w:cs="Times New Roman"/>
          <w:sz w:val="24"/>
          <w:szCs w:val="24"/>
        </w:rPr>
        <w:t xml:space="preserve"> </w:t>
      </w:r>
      <w:r w:rsidR="005F2C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F2C9C">
        <w:rPr>
          <w:rFonts w:ascii="Times New Roman" w:hAnsi="Times New Roman" w:cs="Times New Roman"/>
          <w:sz w:val="24"/>
          <w:szCs w:val="24"/>
        </w:rPr>
        <w:t xml:space="preserve">   </w:t>
      </w:r>
      <w:r w:rsidR="000D761B">
        <w:rPr>
          <w:rFonts w:ascii="Times New Roman" w:hAnsi="Times New Roman" w:cs="Times New Roman"/>
          <w:sz w:val="24"/>
          <w:szCs w:val="24"/>
        </w:rPr>
        <w:t xml:space="preserve">      </w:t>
      </w:r>
      <w:r w:rsidR="005F2C9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3263">
        <w:rPr>
          <w:rFonts w:ascii="Times New Roman" w:hAnsi="Times New Roman" w:cs="Times New Roman"/>
          <w:sz w:val="24"/>
          <w:szCs w:val="24"/>
        </w:rPr>
        <w:t xml:space="preserve">      </w:t>
      </w:r>
      <w:r w:rsidR="005F2C9C">
        <w:rPr>
          <w:rFonts w:ascii="Times New Roman" w:hAnsi="Times New Roman" w:cs="Times New Roman"/>
          <w:sz w:val="24"/>
          <w:szCs w:val="24"/>
        </w:rPr>
        <w:t>______________</w:t>
      </w:r>
      <w:r w:rsidR="0042649C">
        <w:rPr>
          <w:rFonts w:ascii="Times New Roman" w:hAnsi="Times New Roman" w:cs="Times New Roman"/>
          <w:sz w:val="24"/>
          <w:szCs w:val="24"/>
        </w:rPr>
        <w:t>Т.В</w:t>
      </w:r>
      <w:r w:rsidR="005F2C9C">
        <w:rPr>
          <w:rFonts w:ascii="Times New Roman" w:hAnsi="Times New Roman" w:cs="Times New Roman"/>
          <w:sz w:val="24"/>
          <w:szCs w:val="24"/>
        </w:rPr>
        <w:t xml:space="preserve">. </w:t>
      </w:r>
      <w:r w:rsidR="0042649C">
        <w:rPr>
          <w:rFonts w:ascii="Times New Roman" w:hAnsi="Times New Roman" w:cs="Times New Roman"/>
          <w:sz w:val="24"/>
          <w:szCs w:val="24"/>
        </w:rPr>
        <w:t>Скалозуб</w:t>
      </w:r>
    </w:p>
    <w:sectPr w:rsidR="0014092F" w:rsidRPr="0014092F" w:rsidSect="003B1F36">
      <w:headerReference w:type="default" r:id="rId9"/>
      <w:pgSz w:w="11906" w:h="16838"/>
      <w:pgMar w:top="1102" w:right="1133" w:bottom="1276" w:left="1276" w:header="0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CD" w:rsidRDefault="007524CD" w:rsidP="00F20BF3">
      <w:pPr>
        <w:spacing w:after="0" w:line="240" w:lineRule="auto"/>
      </w:pPr>
      <w:r>
        <w:separator/>
      </w:r>
    </w:p>
  </w:endnote>
  <w:endnote w:type="continuationSeparator" w:id="0">
    <w:p w:rsidR="007524CD" w:rsidRDefault="007524CD" w:rsidP="00F2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CD" w:rsidRDefault="007524CD" w:rsidP="00F20BF3">
      <w:pPr>
        <w:spacing w:after="0" w:line="240" w:lineRule="auto"/>
      </w:pPr>
      <w:r>
        <w:separator/>
      </w:r>
    </w:p>
  </w:footnote>
  <w:footnote w:type="continuationSeparator" w:id="0">
    <w:p w:rsidR="007524CD" w:rsidRDefault="007524CD" w:rsidP="00F2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626832"/>
      <w:docPartObj>
        <w:docPartGallery w:val="Page Numbers (Top of Page)"/>
        <w:docPartUnique/>
      </w:docPartObj>
    </w:sdtPr>
    <w:sdtContent>
      <w:p w:rsidR="00CC73F3" w:rsidRDefault="00CC73F3">
        <w:pPr>
          <w:pStyle w:val="a3"/>
          <w:jc w:val="right"/>
        </w:pPr>
      </w:p>
      <w:p w:rsidR="00CC73F3" w:rsidRDefault="00CC73F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257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7A2ED9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75025F"/>
    <w:multiLevelType w:val="hybridMultilevel"/>
    <w:tmpl w:val="70529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8128C"/>
    <w:multiLevelType w:val="hybridMultilevel"/>
    <w:tmpl w:val="327E9CB2"/>
    <w:lvl w:ilvl="0" w:tplc="01649D5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51E2E"/>
    <w:multiLevelType w:val="hybridMultilevel"/>
    <w:tmpl w:val="9086CD02"/>
    <w:lvl w:ilvl="0" w:tplc="1A242F0E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F566061"/>
    <w:multiLevelType w:val="multilevel"/>
    <w:tmpl w:val="C40465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1" w:hanging="1440"/>
      </w:pPr>
      <w:rPr>
        <w:rFonts w:hint="default"/>
      </w:rPr>
    </w:lvl>
  </w:abstractNum>
  <w:abstractNum w:abstractNumId="5">
    <w:nsid w:val="1F971A0E"/>
    <w:multiLevelType w:val="hybridMultilevel"/>
    <w:tmpl w:val="522829FC"/>
    <w:lvl w:ilvl="0" w:tplc="B4FA63D4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1FAB0F43"/>
    <w:multiLevelType w:val="hybridMultilevel"/>
    <w:tmpl w:val="F5BAAA3E"/>
    <w:lvl w:ilvl="0" w:tplc="76CCF38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51396E"/>
    <w:multiLevelType w:val="hybridMultilevel"/>
    <w:tmpl w:val="C686A7A6"/>
    <w:lvl w:ilvl="0" w:tplc="B4FA63D4">
      <w:numFmt w:val="bullet"/>
      <w:lvlText w:val="-"/>
      <w:lvlJc w:val="left"/>
      <w:pPr>
        <w:ind w:left="9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>
    <w:nsid w:val="29957BC7"/>
    <w:multiLevelType w:val="hybridMultilevel"/>
    <w:tmpl w:val="0BA62E32"/>
    <w:lvl w:ilvl="0" w:tplc="278A5E5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D153902"/>
    <w:multiLevelType w:val="hybridMultilevel"/>
    <w:tmpl w:val="8132E7C4"/>
    <w:lvl w:ilvl="0" w:tplc="8190F892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335D4422"/>
    <w:multiLevelType w:val="hybridMultilevel"/>
    <w:tmpl w:val="B9883762"/>
    <w:lvl w:ilvl="0" w:tplc="C576D06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A55EED"/>
    <w:multiLevelType w:val="hybridMultilevel"/>
    <w:tmpl w:val="774A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9182B"/>
    <w:multiLevelType w:val="hybridMultilevel"/>
    <w:tmpl w:val="E27AF2B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3">
    <w:nsid w:val="43CC20FA"/>
    <w:multiLevelType w:val="hybridMultilevel"/>
    <w:tmpl w:val="440621C6"/>
    <w:lvl w:ilvl="0" w:tplc="9C5E55C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E42597"/>
    <w:multiLevelType w:val="hybridMultilevel"/>
    <w:tmpl w:val="5FE443DC"/>
    <w:lvl w:ilvl="0" w:tplc="6592F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D12131"/>
    <w:multiLevelType w:val="hybridMultilevel"/>
    <w:tmpl w:val="69BE3206"/>
    <w:lvl w:ilvl="0" w:tplc="5E2E65C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6D0E69"/>
    <w:multiLevelType w:val="hybridMultilevel"/>
    <w:tmpl w:val="67C68CBE"/>
    <w:lvl w:ilvl="0" w:tplc="A1B06E86">
      <w:start w:val="5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4AA323A3"/>
    <w:multiLevelType w:val="hybridMultilevel"/>
    <w:tmpl w:val="A2147876"/>
    <w:lvl w:ilvl="0" w:tplc="B4FA63D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>
    <w:nsid w:val="61F23DAC"/>
    <w:multiLevelType w:val="hybridMultilevel"/>
    <w:tmpl w:val="58CE2C3A"/>
    <w:lvl w:ilvl="0" w:tplc="544A13F8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>
    <w:nsid w:val="63696E6E"/>
    <w:multiLevelType w:val="hybridMultilevel"/>
    <w:tmpl w:val="2D58F9E0"/>
    <w:lvl w:ilvl="0" w:tplc="1CCC2F4E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E5D376B"/>
    <w:multiLevelType w:val="hybridMultilevel"/>
    <w:tmpl w:val="1040DD44"/>
    <w:lvl w:ilvl="0" w:tplc="B4FA63D4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>
    <w:nsid w:val="74E30553"/>
    <w:multiLevelType w:val="hybridMultilevel"/>
    <w:tmpl w:val="0052C51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>
    <w:nsid w:val="78C32423"/>
    <w:multiLevelType w:val="hybridMultilevel"/>
    <w:tmpl w:val="0C38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D7A26"/>
    <w:multiLevelType w:val="hybridMultilevel"/>
    <w:tmpl w:val="AE8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3"/>
  </w:num>
  <w:num w:numId="5">
    <w:abstractNumId w:val="1"/>
  </w:num>
  <w:num w:numId="6">
    <w:abstractNumId w:val="22"/>
  </w:num>
  <w:num w:numId="7">
    <w:abstractNumId w:val="14"/>
  </w:num>
  <w:num w:numId="8">
    <w:abstractNumId w:val="10"/>
  </w:num>
  <w:num w:numId="9">
    <w:abstractNumId w:val="15"/>
  </w:num>
  <w:num w:numId="10">
    <w:abstractNumId w:val="6"/>
  </w:num>
  <w:num w:numId="11">
    <w:abstractNumId w:val="21"/>
  </w:num>
  <w:num w:numId="12">
    <w:abstractNumId w:val="18"/>
  </w:num>
  <w:num w:numId="13">
    <w:abstractNumId w:val="12"/>
  </w:num>
  <w:num w:numId="14">
    <w:abstractNumId w:val="5"/>
  </w:num>
  <w:num w:numId="15">
    <w:abstractNumId w:val="7"/>
  </w:num>
  <w:num w:numId="16">
    <w:abstractNumId w:val="20"/>
  </w:num>
  <w:num w:numId="17">
    <w:abstractNumId w:val="17"/>
  </w:num>
  <w:num w:numId="18">
    <w:abstractNumId w:val="2"/>
  </w:num>
  <w:num w:numId="19">
    <w:abstractNumId w:val="19"/>
  </w:num>
  <w:num w:numId="20">
    <w:abstractNumId w:val="16"/>
  </w:num>
  <w:num w:numId="21">
    <w:abstractNumId w:val="8"/>
  </w:num>
  <w:num w:numId="22">
    <w:abstractNumId w:val="13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20F"/>
    <w:rsid w:val="000013CE"/>
    <w:rsid w:val="00002F56"/>
    <w:rsid w:val="00003851"/>
    <w:rsid w:val="0000471B"/>
    <w:rsid w:val="00004B3B"/>
    <w:rsid w:val="00005AFC"/>
    <w:rsid w:val="0000748D"/>
    <w:rsid w:val="000076BF"/>
    <w:rsid w:val="0000779B"/>
    <w:rsid w:val="00011FCE"/>
    <w:rsid w:val="000120C8"/>
    <w:rsid w:val="00012AFC"/>
    <w:rsid w:val="00012D13"/>
    <w:rsid w:val="00015B28"/>
    <w:rsid w:val="000210D3"/>
    <w:rsid w:val="00024945"/>
    <w:rsid w:val="0002750E"/>
    <w:rsid w:val="00032EE9"/>
    <w:rsid w:val="000359F2"/>
    <w:rsid w:val="00036048"/>
    <w:rsid w:val="0004015C"/>
    <w:rsid w:val="00046A9A"/>
    <w:rsid w:val="00046CE2"/>
    <w:rsid w:val="0005433B"/>
    <w:rsid w:val="000554CC"/>
    <w:rsid w:val="00056B53"/>
    <w:rsid w:val="000572CA"/>
    <w:rsid w:val="000631E1"/>
    <w:rsid w:val="00067D68"/>
    <w:rsid w:val="0007174F"/>
    <w:rsid w:val="000739D6"/>
    <w:rsid w:val="0007464B"/>
    <w:rsid w:val="000746BE"/>
    <w:rsid w:val="00077244"/>
    <w:rsid w:val="000778D1"/>
    <w:rsid w:val="00085FCC"/>
    <w:rsid w:val="00086B4C"/>
    <w:rsid w:val="00090B6E"/>
    <w:rsid w:val="0009536E"/>
    <w:rsid w:val="0009686E"/>
    <w:rsid w:val="00096C23"/>
    <w:rsid w:val="000A06EE"/>
    <w:rsid w:val="000A2102"/>
    <w:rsid w:val="000A29D6"/>
    <w:rsid w:val="000A2A44"/>
    <w:rsid w:val="000A46FB"/>
    <w:rsid w:val="000A497B"/>
    <w:rsid w:val="000B35C7"/>
    <w:rsid w:val="000B520B"/>
    <w:rsid w:val="000B75AD"/>
    <w:rsid w:val="000C0FEF"/>
    <w:rsid w:val="000C1F32"/>
    <w:rsid w:val="000C5384"/>
    <w:rsid w:val="000C67D1"/>
    <w:rsid w:val="000C70B6"/>
    <w:rsid w:val="000D6B0D"/>
    <w:rsid w:val="000D761B"/>
    <w:rsid w:val="000E1515"/>
    <w:rsid w:val="000E6816"/>
    <w:rsid w:val="000E6BB2"/>
    <w:rsid w:val="000E7E27"/>
    <w:rsid w:val="000F03C1"/>
    <w:rsid w:val="000F2E50"/>
    <w:rsid w:val="000F4B8D"/>
    <w:rsid w:val="000F4C79"/>
    <w:rsid w:val="000F5575"/>
    <w:rsid w:val="00104735"/>
    <w:rsid w:val="0010747C"/>
    <w:rsid w:val="00111A9B"/>
    <w:rsid w:val="00113523"/>
    <w:rsid w:val="00115801"/>
    <w:rsid w:val="0012015D"/>
    <w:rsid w:val="0012022F"/>
    <w:rsid w:val="0012663F"/>
    <w:rsid w:val="00127155"/>
    <w:rsid w:val="00130CEC"/>
    <w:rsid w:val="001353A0"/>
    <w:rsid w:val="00135712"/>
    <w:rsid w:val="0013654A"/>
    <w:rsid w:val="0014092F"/>
    <w:rsid w:val="00140C8A"/>
    <w:rsid w:val="00144EAA"/>
    <w:rsid w:val="0015058E"/>
    <w:rsid w:val="001512B7"/>
    <w:rsid w:val="00153E7D"/>
    <w:rsid w:val="00154710"/>
    <w:rsid w:val="0015474E"/>
    <w:rsid w:val="001639D5"/>
    <w:rsid w:val="0016560F"/>
    <w:rsid w:val="0016735C"/>
    <w:rsid w:val="00167885"/>
    <w:rsid w:val="00170B0D"/>
    <w:rsid w:val="00171A69"/>
    <w:rsid w:val="00171C89"/>
    <w:rsid w:val="00171D6E"/>
    <w:rsid w:val="00172CCF"/>
    <w:rsid w:val="00172F07"/>
    <w:rsid w:val="0017789F"/>
    <w:rsid w:val="00177C50"/>
    <w:rsid w:val="001813B6"/>
    <w:rsid w:val="00181765"/>
    <w:rsid w:val="00183587"/>
    <w:rsid w:val="00184F2F"/>
    <w:rsid w:val="00186B87"/>
    <w:rsid w:val="0019332E"/>
    <w:rsid w:val="0019440B"/>
    <w:rsid w:val="00197CC3"/>
    <w:rsid w:val="001A4B7B"/>
    <w:rsid w:val="001A5B8B"/>
    <w:rsid w:val="001A5CDF"/>
    <w:rsid w:val="001A7289"/>
    <w:rsid w:val="001B29F2"/>
    <w:rsid w:val="001C25FE"/>
    <w:rsid w:val="001C395D"/>
    <w:rsid w:val="001C5822"/>
    <w:rsid w:val="001C7149"/>
    <w:rsid w:val="001C7731"/>
    <w:rsid w:val="001C7ECE"/>
    <w:rsid w:val="001D347D"/>
    <w:rsid w:val="001D3E30"/>
    <w:rsid w:val="001D4D4A"/>
    <w:rsid w:val="001D4F0D"/>
    <w:rsid w:val="001E19F8"/>
    <w:rsid w:val="001E2729"/>
    <w:rsid w:val="001E2E6D"/>
    <w:rsid w:val="001E3F38"/>
    <w:rsid w:val="001E62A0"/>
    <w:rsid w:val="001F24A9"/>
    <w:rsid w:val="001F2AC4"/>
    <w:rsid w:val="001F5973"/>
    <w:rsid w:val="001F5A5B"/>
    <w:rsid w:val="001F5CCD"/>
    <w:rsid w:val="001F6BB0"/>
    <w:rsid w:val="00202324"/>
    <w:rsid w:val="0020391B"/>
    <w:rsid w:val="00206D72"/>
    <w:rsid w:val="002071AB"/>
    <w:rsid w:val="00210402"/>
    <w:rsid w:val="002119D9"/>
    <w:rsid w:val="002300BF"/>
    <w:rsid w:val="0023443A"/>
    <w:rsid w:val="002351E1"/>
    <w:rsid w:val="0023685D"/>
    <w:rsid w:val="002406C4"/>
    <w:rsid w:val="00241CDB"/>
    <w:rsid w:val="00242C3C"/>
    <w:rsid w:val="00247CF6"/>
    <w:rsid w:val="00253425"/>
    <w:rsid w:val="00257691"/>
    <w:rsid w:val="00261950"/>
    <w:rsid w:val="00262099"/>
    <w:rsid w:val="00262B4F"/>
    <w:rsid w:val="0026513D"/>
    <w:rsid w:val="002716C5"/>
    <w:rsid w:val="00276455"/>
    <w:rsid w:val="002766E1"/>
    <w:rsid w:val="00277A3D"/>
    <w:rsid w:val="00280552"/>
    <w:rsid w:val="002840AF"/>
    <w:rsid w:val="00293C88"/>
    <w:rsid w:val="00294587"/>
    <w:rsid w:val="0029509C"/>
    <w:rsid w:val="0029575E"/>
    <w:rsid w:val="002970BC"/>
    <w:rsid w:val="002A0B71"/>
    <w:rsid w:val="002A3A11"/>
    <w:rsid w:val="002A5CED"/>
    <w:rsid w:val="002A722C"/>
    <w:rsid w:val="002B099E"/>
    <w:rsid w:val="002B48CF"/>
    <w:rsid w:val="002C04BB"/>
    <w:rsid w:val="002C1869"/>
    <w:rsid w:val="002C1F83"/>
    <w:rsid w:val="002C34DA"/>
    <w:rsid w:val="002C478F"/>
    <w:rsid w:val="002C5112"/>
    <w:rsid w:val="002C5484"/>
    <w:rsid w:val="002C59C5"/>
    <w:rsid w:val="002C67F9"/>
    <w:rsid w:val="002D1E0C"/>
    <w:rsid w:val="002D2E35"/>
    <w:rsid w:val="002D5E04"/>
    <w:rsid w:val="002D7290"/>
    <w:rsid w:val="002E0A91"/>
    <w:rsid w:val="002E31E9"/>
    <w:rsid w:val="002E6FAD"/>
    <w:rsid w:val="002E79EE"/>
    <w:rsid w:val="002F1C2E"/>
    <w:rsid w:val="002F2023"/>
    <w:rsid w:val="002F743E"/>
    <w:rsid w:val="003033CF"/>
    <w:rsid w:val="0031063F"/>
    <w:rsid w:val="00311150"/>
    <w:rsid w:val="003177B3"/>
    <w:rsid w:val="00320595"/>
    <w:rsid w:val="003241A8"/>
    <w:rsid w:val="00326C78"/>
    <w:rsid w:val="0033028D"/>
    <w:rsid w:val="003308C6"/>
    <w:rsid w:val="00330AAF"/>
    <w:rsid w:val="00330CFA"/>
    <w:rsid w:val="00331C6E"/>
    <w:rsid w:val="00333A59"/>
    <w:rsid w:val="00340C98"/>
    <w:rsid w:val="00340DEE"/>
    <w:rsid w:val="0034193F"/>
    <w:rsid w:val="00342F58"/>
    <w:rsid w:val="003465FC"/>
    <w:rsid w:val="003475F6"/>
    <w:rsid w:val="00347C54"/>
    <w:rsid w:val="00350613"/>
    <w:rsid w:val="00353356"/>
    <w:rsid w:val="00355988"/>
    <w:rsid w:val="003565FF"/>
    <w:rsid w:val="0035661A"/>
    <w:rsid w:val="00360687"/>
    <w:rsid w:val="003679DC"/>
    <w:rsid w:val="003724F2"/>
    <w:rsid w:val="0037475A"/>
    <w:rsid w:val="003758D0"/>
    <w:rsid w:val="00381703"/>
    <w:rsid w:val="00386330"/>
    <w:rsid w:val="00390695"/>
    <w:rsid w:val="00393BB1"/>
    <w:rsid w:val="00394980"/>
    <w:rsid w:val="003A0FDC"/>
    <w:rsid w:val="003A4543"/>
    <w:rsid w:val="003B034C"/>
    <w:rsid w:val="003B0481"/>
    <w:rsid w:val="003B150A"/>
    <w:rsid w:val="003B1A8D"/>
    <w:rsid w:val="003B1F36"/>
    <w:rsid w:val="003B3991"/>
    <w:rsid w:val="003B576B"/>
    <w:rsid w:val="003B7BAE"/>
    <w:rsid w:val="003C295B"/>
    <w:rsid w:val="003D0F6C"/>
    <w:rsid w:val="003D16E5"/>
    <w:rsid w:val="003D5BD7"/>
    <w:rsid w:val="003D7D56"/>
    <w:rsid w:val="003E2160"/>
    <w:rsid w:val="003E3786"/>
    <w:rsid w:val="003F17AF"/>
    <w:rsid w:val="0040220F"/>
    <w:rsid w:val="00407174"/>
    <w:rsid w:val="00410113"/>
    <w:rsid w:val="00415169"/>
    <w:rsid w:val="00416B65"/>
    <w:rsid w:val="00417F83"/>
    <w:rsid w:val="00420ACF"/>
    <w:rsid w:val="00423B8D"/>
    <w:rsid w:val="0042649C"/>
    <w:rsid w:val="00427125"/>
    <w:rsid w:val="00427252"/>
    <w:rsid w:val="004278F1"/>
    <w:rsid w:val="00430509"/>
    <w:rsid w:val="00431FB0"/>
    <w:rsid w:val="00433A86"/>
    <w:rsid w:val="004346BF"/>
    <w:rsid w:val="0043504A"/>
    <w:rsid w:val="00435D1E"/>
    <w:rsid w:val="00436FB2"/>
    <w:rsid w:val="0043795E"/>
    <w:rsid w:val="00442AA8"/>
    <w:rsid w:val="00444B92"/>
    <w:rsid w:val="00445A4E"/>
    <w:rsid w:val="00445F57"/>
    <w:rsid w:val="00451A26"/>
    <w:rsid w:val="004601FC"/>
    <w:rsid w:val="00460230"/>
    <w:rsid w:val="00463B49"/>
    <w:rsid w:val="00464B69"/>
    <w:rsid w:val="004719E2"/>
    <w:rsid w:val="00471C60"/>
    <w:rsid w:val="004742C2"/>
    <w:rsid w:val="00476C53"/>
    <w:rsid w:val="00476C96"/>
    <w:rsid w:val="00480227"/>
    <w:rsid w:val="00480B9C"/>
    <w:rsid w:val="00481735"/>
    <w:rsid w:val="00481853"/>
    <w:rsid w:val="00482DB0"/>
    <w:rsid w:val="00483C38"/>
    <w:rsid w:val="00483F00"/>
    <w:rsid w:val="004861CB"/>
    <w:rsid w:val="004A0A23"/>
    <w:rsid w:val="004A4C91"/>
    <w:rsid w:val="004A4DA6"/>
    <w:rsid w:val="004A6F12"/>
    <w:rsid w:val="004A7171"/>
    <w:rsid w:val="004B14C7"/>
    <w:rsid w:val="004B1624"/>
    <w:rsid w:val="004B3625"/>
    <w:rsid w:val="004B64F8"/>
    <w:rsid w:val="004B6607"/>
    <w:rsid w:val="004B674B"/>
    <w:rsid w:val="004B7105"/>
    <w:rsid w:val="004B7E0B"/>
    <w:rsid w:val="004C34E1"/>
    <w:rsid w:val="004C5149"/>
    <w:rsid w:val="004C66C7"/>
    <w:rsid w:val="004D006B"/>
    <w:rsid w:val="004D4253"/>
    <w:rsid w:val="004D7599"/>
    <w:rsid w:val="004E1AE4"/>
    <w:rsid w:val="004E25BD"/>
    <w:rsid w:val="004E2DB5"/>
    <w:rsid w:val="004E3C64"/>
    <w:rsid w:val="004E5F80"/>
    <w:rsid w:val="004F477F"/>
    <w:rsid w:val="004F49BB"/>
    <w:rsid w:val="004F4B51"/>
    <w:rsid w:val="00501C47"/>
    <w:rsid w:val="0050350D"/>
    <w:rsid w:val="005036AD"/>
    <w:rsid w:val="00503C24"/>
    <w:rsid w:val="00507981"/>
    <w:rsid w:val="00512E78"/>
    <w:rsid w:val="00513B6A"/>
    <w:rsid w:val="0051432C"/>
    <w:rsid w:val="005223A9"/>
    <w:rsid w:val="00523215"/>
    <w:rsid w:val="00523D19"/>
    <w:rsid w:val="00525240"/>
    <w:rsid w:val="00530F99"/>
    <w:rsid w:val="00533198"/>
    <w:rsid w:val="005360C1"/>
    <w:rsid w:val="00536525"/>
    <w:rsid w:val="005366D9"/>
    <w:rsid w:val="00543D7F"/>
    <w:rsid w:val="00545987"/>
    <w:rsid w:val="00546E18"/>
    <w:rsid w:val="00554AC8"/>
    <w:rsid w:val="00555529"/>
    <w:rsid w:val="00564741"/>
    <w:rsid w:val="00565099"/>
    <w:rsid w:val="005651CB"/>
    <w:rsid w:val="0056726D"/>
    <w:rsid w:val="0057094E"/>
    <w:rsid w:val="00571462"/>
    <w:rsid w:val="00571701"/>
    <w:rsid w:val="00571E46"/>
    <w:rsid w:val="00572FE9"/>
    <w:rsid w:val="00573D9F"/>
    <w:rsid w:val="00584D48"/>
    <w:rsid w:val="005921B8"/>
    <w:rsid w:val="005958E0"/>
    <w:rsid w:val="00596725"/>
    <w:rsid w:val="005A3194"/>
    <w:rsid w:val="005A45A0"/>
    <w:rsid w:val="005A62EA"/>
    <w:rsid w:val="005B2032"/>
    <w:rsid w:val="005B27E0"/>
    <w:rsid w:val="005B5C81"/>
    <w:rsid w:val="005B5F5E"/>
    <w:rsid w:val="005B7857"/>
    <w:rsid w:val="005C6EE7"/>
    <w:rsid w:val="005D150A"/>
    <w:rsid w:val="005D64A3"/>
    <w:rsid w:val="005E0E37"/>
    <w:rsid w:val="005E1992"/>
    <w:rsid w:val="005E2EF6"/>
    <w:rsid w:val="005E4EA3"/>
    <w:rsid w:val="005E67AB"/>
    <w:rsid w:val="005F1C16"/>
    <w:rsid w:val="005F29C3"/>
    <w:rsid w:val="005F2C9C"/>
    <w:rsid w:val="005F419E"/>
    <w:rsid w:val="00605981"/>
    <w:rsid w:val="00606487"/>
    <w:rsid w:val="00610352"/>
    <w:rsid w:val="006105F4"/>
    <w:rsid w:val="00610D89"/>
    <w:rsid w:val="006124FA"/>
    <w:rsid w:val="00614BDF"/>
    <w:rsid w:val="00617BC8"/>
    <w:rsid w:val="0062518D"/>
    <w:rsid w:val="006262E2"/>
    <w:rsid w:val="0063021A"/>
    <w:rsid w:val="0063325C"/>
    <w:rsid w:val="00634A4B"/>
    <w:rsid w:val="00635284"/>
    <w:rsid w:val="00635F6A"/>
    <w:rsid w:val="006361BE"/>
    <w:rsid w:val="00637619"/>
    <w:rsid w:val="00641893"/>
    <w:rsid w:val="006425FC"/>
    <w:rsid w:val="00646F58"/>
    <w:rsid w:val="006479DF"/>
    <w:rsid w:val="0065006D"/>
    <w:rsid w:val="00655A9D"/>
    <w:rsid w:val="00655C07"/>
    <w:rsid w:val="00657582"/>
    <w:rsid w:val="00657A05"/>
    <w:rsid w:val="00660033"/>
    <w:rsid w:val="0066262A"/>
    <w:rsid w:val="0066427C"/>
    <w:rsid w:val="00665E0D"/>
    <w:rsid w:val="006671BE"/>
    <w:rsid w:val="00667766"/>
    <w:rsid w:val="00670062"/>
    <w:rsid w:val="00670A21"/>
    <w:rsid w:val="0067386E"/>
    <w:rsid w:val="006751EA"/>
    <w:rsid w:val="00675B66"/>
    <w:rsid w:val="006765A1"/>
    <w:rsid w:val="0068140C"/>
    <w:rsid w:val="00681A44"/>
    <w:rsid w:val="006820D6"/>
    <w:rsid w:val="006830FE"/>
    <w:rsid w:val="006841B2"/>
    <w:rsid w:val="00685D68"/>
    <w:rsid w:val="006907FA"/>
    <w:rsid w:val="0069454D"/>
    <w:rsid w:val="006958FB"/>
    <w:rsid w:val="006A46CD"/>
    <w:rsid w:val="006A7243"/>
    <w:rsid w:val="006B0E3D"/>
    <w:rsid w:val="006B44F8"/>
    <w:rsid w:val="006B48F0"/>
    <w:rsid w:val="006B579F"/>
    <w:rsid w:val="006C1FDA"/>
    <w:rsid w:val="006C3BFE"/>
    <w:rsid w:val="006C407D"/>
    <w:rsid w:val="006C4F40"/>
    <w:rsid w:val="006C51E9"/>
    <w:rsid w:val="006D1366"/>
    <w:rsid w:val="006D1F5B"/>
    <w:rsid w:val="006D2330"/>
    <w:rsid w:val="006D32FE"/>
    <w:rsid w:val="006D5AD8"/>
    <w:rsid w:val="006E119F"/>
    <w:rsid w:val="006E2938"/>
    <w:rsid w:val="006E4184"/>
    <w:rsid w:val="006E5118"/>
    <w:rsid w:val="006F4DE5"/>
    <w:rsid w:val="006F7508"/>
    <w:rsid w:val="006F7CEF"/>
    <w:rsid w:val="00700906"/>
    <w:rsid w:val="00702747"/>
    <w:rsid w:val="0070658D"/>
    <w:rsid w:val="0070744E"/>
    <w:rsid w:val="00720488"/>
    <w:rsid w:val="00720A15"/>
    <w:rsid w:val="00721657"/>
    <w:rsid w:val="00721A4B"/>
    <w:rsid w:val="00722777"/>
    <w:rsid w:val="00723253"/>
    <w:rsid w:val="00723419"/>
    <w:rsid w:val="00723A35"/>
    <w:rsid w:val="007323D3"/>
    <w:rsid w:val="00733AB9"/>
    <w:rsid w:val="00735304"/>
    <w:rsid w:val="0074092D"/>
    <w:rsid w:val="00740E66"/>
    <w:rsid w:val="00741126"/>
    <w:rsid w:val="00741588"/>
    <w:rsid w:val="0074275D"/>
    <w:rsid w:val="00747452"/>
    <w:rsid w:val="007524CD"/>
    <w:rsid w:val="00753263"/>
    <w:rsid w:val="007537EA"/>
    <w:rsid w:val="00756C8C"/>
    <w:rsid w:val="0076089A"/>
    <w:rsid w:val="00760B3E"/>
    <w:rsid w:val="00762200"/>
    <w:rsid w:val="00762FBE"/>
    <w:rsid w:val="00765FE0"/>
    <w:rsid w:val="0076780C"/>
    <w:rsid w:val="00767D1F"/>
    <w:rsid w:val="007705B6"/>
    <w:rsid w:val="00771913"/>
    <w:rsid w:val="00771982"/>
    <w:rsid w:val="0077252C"/>
    <w:rsid w:val="00774DF8"/>
    <w:rsid w:val="00776FDB"/>
    <w:rsid w:val="00780C65"/>
    <w:rsid w:val="00781508"/>
    <w:rsid w:val="00782140"/>
    <w:rsid w:val="00783FE3"/>
    <w:rsid w:val="007844EB"/>
    <w:rsid w:val="00786C02"/>
    <w:rsid w:val="00791ADE"/>
    <w:rsid w:val="007924F8"/>
    <w:rsid w:val="007B1A76"/>
    <w:rsid w:val="007B31FE"/>
    <w:rsid w:val="007B4AA2"/>
    <w:rsid w:val="007B5267"/>
    <w:rsid w:val="007B6337"/>
    <w:rsid w:val="007B796E"/>
    <w:rsid w:val="007C19D2"/>
    <w:rsid w:val="007C1DC2"/>
    <w:rsid w:val="007C2D38"/>
    <w:rsid w:val="007C64D7"/>
    <w:rsid w:val="007C7D0D"/>
    <w:rsid w:val="007D1991"/>
    <w:rsid w:val="007D2828"/>
    <w:rsid w:val="007D4435"/>
    <w:rsid w:val="007D49B4"/>
    <w:rsid w:val="007D729E"/>
    <w:rsid w:val="007E0953"/>
    <w:rsid w:val="007E0B69"/>
    <w:rsid w:val="007E2FDB"/>
    <w:rsid w:val="007E452F"/>
    <w:rsid w:val="007E4C95"/>
    <w:rsid w:val="007E5F51"/>
    <w:rsid w:val="007F1275"/>
    <w:rsid w:val="007F152D"/>
    <w:rsid w:val="007F22AE"/>
    <w:rsid w:val="007F55F2"/>
    <w:rsid w:val="007F7752"/>
    <w:rsid w:val="00801874"/>
    <w:rsid w:val="008031FA"/>
    <w:rsid w:val="00804EE0"/>
    <w:rsid w:val="00805B31"/>
    <w:rsid w:val="00812875"/>
    <w:rsid w:val="008129FB"/>
    <w:rsid w:val="00814656"/>
    <w:rsid w:val="00820A13"/>
    <w:rsid w:val="00820A65"/>
    <w:rsid w:val="0083097B"/>
    <w:rsid w:val="00831A78"/>
    <w:rsid w:val="0084056F"/>
    <w:rsid w:val="00842561"/>
    <w:rsid w:val="0084280A"/>
    <w:rsid w:val="0084369C"/>
    <w:rsid w:val="00843991"/>
    <w:rsid w:val="008440DF"/>
    <w:rsid w:val="00844D4A"/>
    <w:rsid w:val="00846469"/>
    <w:rsid w:val="00853ADB"/>
    <w:rsid w:val="00857357"/>
    <w:rsid w:val="00862190"/>
    <w:rsid w:val="00864201"/>
    <w:rsid w:val="00867A3A"/>
    <w:rsid w:val="00872F52"/>
    <w:rsid w:val="0087383B"/>
    <w:rsid w:val="00873CE8"/>
    <w:rsid w:val="0087450B"/>
    <w:rsid w:val="008746D7"/>
    <w:rsid w:val="00877DC4"/>
    <w:rsid w:val="00881029"/>
    <w:rsid w:val="008821CE"/>
    <w:rsid w:val="0088269A"/>
    <w:rsid w:val="008835C7"/>
    <w:rsid w:val="00884B78"/>
    <w:rsid w:val="0088672D"/>
    <w:rsid w:val="00887665"/>
    <w:rsid w:val="0089229D"/>
    <w:rsid w:val="008A0065"/>
    <w:rsid w:val="008A41F3"/>
    <w:rsid w:val="008A6804"/>
    <w:rsid w:val="008A6B8D"/>
    <w:rsid w:val="008B1853"/>
    <w:rsid w:val="008B6146"/>
    <w:rsid w:val="008C3D20"/>
    <w:rsid w:val="008C5762"/>
    <w:rsid w:val="008C618A"/>
    <w:rsid w:val="008C7DF7"/>
    <w:rsid w:val="008D1A67"/>
    <w:rsid w:val="008D2184"/>
    <w:rsid w:val="008D5480"/>
    <w:rsid w:val="008D6D43"/>
    <w:rsid w:val="008D7A46"/>
    <w:rsid w:val="008E008A"/>
    <w:rsid w:val="008E08F8"/>
    <w:rsid w:val="008E0FE5"/>
    <w:rsid w:val="008E2713"/>
    <w:rsid w:val="008E6956"/>
    <w:rsid w:val="008E7CE8"/>
    <w:rsid w:val="008E7D5C"/>
    <w:rsid w:val="008F087B"/>
    <w:rsid w:val="008F53C3"/>
    <w:rsid w:val="0090093F"/>
    <w:rsid w:val="0090530C"/>
    <w:rsid w:val="009133D1"/>
    <w:rsid w:val="00916BC9"/>
    <w:rsid w:val="0091773D"/>
    <w:rsid w:val="009201A0"/>
    <w:rsid w:val="0092047C"/>
    <w:rsid w:val="00925DEE"/>
    <w:rsid w:val="009269A0"/>
    <w:rsid w:val="00932A11"/>
    <w:rsid w:val="009338B8"/>
    <w:rsid w:val="009340EC"/>
    <w:rsid w:val="00934520"/>
    <w:rsid w:val="00934C9E"/>
    <w:rsid w:val="00935CBB"/>
    <w:rsid w:val="009374BF"/>
    <w:rsid w:val="009414CD"/>
    <w:rsid w:val="009431D3"/>
    <w:rsid w:val="0094329F"/>
    <w:rsid w:val="00943BC2"/>
    <w:rsid w:val="009450BB"/>
    <w:rsid w:val="009465E4"/>
    <w:rsid w:val="00947805"/>
    <w:rsid w:val="00947E99"/>
    <w:rsid w:val="00951CFA"/>
    <w:rsid w:val="00951DF4"/>
    <w:rsid w:val="00954AEE"/>
    <w:rsid w:val="009564C8"/>
    <w:rsid w:val="00956FEC"/>
    <w:rsid w:val="00960680"/>
    <w:rsid w:val="00964D2A"/>
    <w:rsid w:val="009658D1"/>
    <w:rsid w:val="00967F46"/>
    <w:rsid w:val="009717C0"/>
    <w:rsid w:val="00972C5C"/>
    <w:rsid w:val="0097369D"/>
    <w:rsid w:val="009739CD"/>
    <w:rsid w:val="0097764E"/>
    <w:rsid w:val="00977FE4"/>
    <w:rsid w:val="0098582A"/>
    <w:rsid w:val="00986036"/>
    <w:rsid w:val="00987B4A"/>
    <w:rsid w:val="009913C8"/>
    <w:rsid w:val="00993F76"/>
    <w:rsid w:val="00996D8F"/>
    <w:rsid w:val="00996F6D"/>
    <w:rsid w:val="009A0F83"/>
    <w:rsid w:val="009A3EAA"/>
    <w:rsid w:val="009A48BC"/>
    <w:rsid w:val="009A5F1F"/>
    <w:rsid w:val="009A61AD"/>
    <w:rsid w:val="009A62AD"/>
    <w:rsid w:val="009A6705"/>
    <w:rsid w:val="009A6E96"/>
    <w:rsid w:val="009B14BA"/>
    <w:rsid w:val="009B1AE6"/>
    <w:rsid w:val="009B3707"/>
    <w:rsid w:val="009B45A5"/>
    <w:rsid w:val="009B79F2"/>
    <w:rsid w:val="009C61A2"/>
    <w:rsid w:val="009D0AFE"/>
    <w:rsid w:val="009D0E4A"/>
    <w:rsid w:val="009D2139"/>
    <w:rsid w:val="009D5913"/>
    <w:rsid w:val="009D6401"/>
    <w:rsid w:val="009D7639"/>
    <w:rsid w:val="009E4FC9"/>
    <w:rsid w:val="009F57D1"/>
    <w:rsid w:val="009F6E66"/>
    <w:rsid w:val="00A00B0A"/>
    <w:rsid w:val="00A04FAA"/>
    <w:rsid w:val="00A06A3C"/>
    <w:rsid w:val="00A10231"/>
    <w:rsid w:val="00A1288E"/>
    <w:rsid w:val="00A150EC"/>
    <w:rsid w:val="00A164A5"/>
    <w:rsid w:val="00A22C79"/>
    <w:rsid w:val="00A22E1C"/>
    <w:rsid w:val="00A24E88"/>
    <w:rsid w:val="00A2622F"/>
    <w:rsid w:val="00A32ED4"/>
    <w:rsid w:val="00A354ED"/>
    <w:rsid w:val="00A377F5"/>
    <w:rsid w:val="00A5071A"/>
    <w:rsid w:val="00A50ABF"/>
    <w:rsid w:val="00A50FA0"/>
    <w:rsid w:val="00A539E0"/>
    <w:rsid w:val="00A53C85"/>
    <w:rsid w:val="00A5437C"/>
    <w:rsid w:val="00A55069"/>
    <w:rsid w:val="00A55A5A"/>
    <w:rsid w:val="00A5700B"/>
    <w:rsid w:val="00A57851"/>
    <w:rsid w:val="00A65134"/>
    <w:rsid w:val="00A67818"/>
    <w:rsid w:val="00A7270A"/>
    <w:rsid w:val="00A733EE"/>
    <w:rsid w:val="00A755E1"/>
    <w:rsid w:val="00A75F0C"/>
    <w:rsid w:val="00A76A24"/>
    <w:rsid w:val="00A80A65"/>
    <w:rsid w:val="00A81125"/>
    <w:rsid w:val="00A86464"/>
    <w:rsid w:val="00A87F9E"/>
    <w:rsid w:val="00A91F9A"/>
    <w:rsid w:val="00A93EBF"/>
    <w:rsid w:val="00A94201"/>
    <w:rsid w:val="00AA0904"/>
    <w:rsid w:val="00AA262B"/>
    <w:rsid w:val="00AA2774"/>
    <w:rsid w:val="00AA3C79"/>
    <w:rsid w:val="00AA616A"/>
    <w:rsid w:val="00AA6335"/>
    <w:rsid w:val="00AA6B92"/>
    <w:rsid w:val="00AB2B4F"/>
    <w:rsid w:val="00AC5E8E"/>
    <w:rsid w:val="00AD04BC"/>
    <w:rsid w:val="00AD1E6A"/>
    <w:rsid w:val="00AD2959"/>
    <w:rsid w:val="00AD3363"/>
    <w:rsid w:val="00AD43AA"/>
    <w:rsid w:val="00AE1D0A"/>
    <w:rsid w:val="00AE6870"/>
    <w:rsid w:val="00AF13A5"/>
    <w:rsid w:val="00AF241D"/>
    <w:rsid w:val="00AF3D9F"/>
    <w:rsid w:val="00AF6673"/>
    <w:rsid w:val="00AF6A52"/>
    <w:rsid w:val="00AF77D6"/>
    <w:rsid w:val="00AF7F9E"/>
    <w:rsid w:val="00B0143E"/>
    <w:rsid w:val="00B0564E"/>
    <w:rsid w:val="00B063B3"/>
    <w:rsid w:val="00B10B0C"/>
    <w:rsid w:val="00B11D86"/>
    <w:rsid w:val="00B17FD7"/>
    <w:rsid w:val="00B21529"/>
    <w:rsid w:val="00B22C17"/>
    <w:rsid w:val="00B23B10"/>
    <w:rsid w:val="00B24306"/>
    <w:rsid w:val="00B25C90"/>
    <w:rsid w:val="00B4476A"/>
    <w:rsid w:val="00B46F35"/>
    <w:rsid w:val="00B507CE"/>
    <w:rsid w:val="00B50BC0"/>
    <w:rsid w:val="00B50DE5"/>
    <w:rsid w:val="00B51E83"/>
    <w:rsid w:val="00B532E9"/>
    <w:rsid w:val="00B537F5"/>
    <w:rsid w:val="00B54623"/>
    <w:rsid w:val="00B54B56"/>
    <w:rsid w:val="00B55396"/>
    <w:rsid w:val="00B609F7"/>
    <w:rsid w:val="00B62748"/>
    <w:rsid w:val="00B636BC"/>
    <w:rsid w:val="00B66AA1"/>
    <w:rsid w:val="00B67125"/>
    <w:rsid w:val="00B70630"/>
    <w:rsid w:val="00B7178F"/>
    <w:rsid w:val="00B77AF7"/>
    <w:rsid w:val="00B80080"/>
    <w:rsid w:val="00B83F94"/>
    <w:rsid w:val="00B86133"/>
    <w:rsid w:val="00B87D3C"/>
    <w:rsid w:val="00B900F2"/>
    <w:rsid w:val="00B90416"/>
    <w:rsid w:val="00B9208F"/>
    <w:rsid w:val="00B957AE"/>
    <w:rsid w:val="00B97F1C"/>
    <w:rsid w:val="00BA1DBC"/>
    <w:rsid w:val="00BA1E72"/>
    <w:rsid w:val="00BA3E0C"/>
    <w:rsid w:val="00BA6C2C"/>
    <w:rsid w:val="00BB0B0E"/>
    <w:rsid w:val="00BC103F"/>
    <w:rsid w:val="00BC15E4"/>
    <w:rsid w:val="00BC1BDB"/>
    <w:rsid w:val="00BC2EBB"/>
    <w:rsid w:val="00BC473A"/>
    <w:rsid w:val="00BC52C1"/>
    <w:rsid w:val="00BC660D"/>
    <w:rsid w:val="00BD2369"/>
    <w:rsid w:val="00BD3BDA"/>
    <w:rsid w:val="00BE680D"/>
    <w:rsid w:val="00BF016F"/>
    <w:rsid w:val="00BF0B42"/>
    <w:rsid w:val="00BF197E"/>
    <w:rsid w:val="00BF1E9C"/>
    <w:rsid w:val="00BF3955"/>
    <w:rsid w:val="00BF3997"/>
    <w:rsid w:val="00BF6763"/>
    <w:rsid w:val="00BF679A"/>
    <w:rsid w:val="00C01628"/>
    <w:rsid w:val="00C0398D"/>
    <w:rsid w:val="00C049CD"/>
    <w:rsid w:val="00C17347"/>
    <w:rsid w:val="00C20B20"/>
    <w:rsid w:val="00C236DF"/>
    <w:rsid w:val="00C24009"/>
    <w:rsid w:val="00C246AA"/>
    <w:rsid w:val="00C272FA"/>
    <w:rsid w:val="00C27DF3"/>
    <w:rsid w:val="00C30791"/>
    <w:rsid w:val="00C333FA"/>
    <w:rsid w:val="00C34B6D"/>
    <w:rsid w:val="00C35B02"/>
    <w:rsid w:val="00C3640C"/>
    <w:rsid w:val="00C364B3"/>
    <w:rsid w:val="00C40C85"/>
    <w:rsid w:val="00C42C52"/>
    <w:rsid w:val="00C44002"/>
    <w:rsid w:val="00C44263"/>
    <w:rsid w:val="00C46B60"/>
    <w:rsid w:val="00C46E49"/>
    <w:rsid w:val="00C51D5C"/>
    <w:rsid w:val="00C54531"/>
    <w:rsid w:val="00C60928"/>
    <w:rsid w:val="00C62376"/>
    <w:rsid w:val="00C63E36"/>
    <w:rsid w:val="00C7025F"/>
    <w:rsid w:val="00C716D5"/>
    <w:rsid w:val="00C765C9"/>
    <w:rsid w:val="00C80D1A"/>
    <w:rsid w:val="00C82560"/>
    <w:rsid w:val="00C84B83"/>
    <w:rsid w:val="00C8564C"/>
    <w:rsid w:val="00C85F79"/>
    <w:rsid w:val="00C86F02"/>
    <w:rsid w:val="00C9522D"/>
    <w:rsid w:val="00C95C06"/>
    <w:rsid w:val="00C97069"/>
    <w:rsid w:val="00CA0593"/>
    <w:rsid w:val="00CA2F9A"/>
    <w:rsid w:val="00CA4D50"/>
    <w:rsid w:val="00CB0DA1"/>
    <w:rsid w:val="00CB4F30"/>
    <w:rsid w:val="00CB513A"/>
    <w:rsid w:val="00CB7031"/>
    <w:rsid w:val="00CC058A"/>
    <w:rsid w:val="00CC0B8F"/>
    <w:rsid w:val="00CC2616"/>
    <w:rsid w:val="00CC41E1"/>
    <w:rsid w:val="00CC4257"/>
    <w:rsid w:val="00CC7368"/>
    <w:rsid w:val="00CC73F3"/>
    <w:rsid w:val="00CD3AD9"/>
    <w:rsid w:val="00CD3BB1"/>
    <w:rsid w:val="00CD49FB"/>
    <w:rsid w:val="00CD5AC5"/>
    <w:rsid w:val="00CD5B99"/>
    <w:rsid w:val="00CD65ED"/>
    <w:rsid w:val="00CE4BA4"/>
    <w:rsid w:val="00CE5600"/>
    <w:rsid w:val="00CE5892"/>
    <w:rsid w:val="00CE5EEF"/>
    <w:rsid w:val="00CE77DD"/>
    <w:rsid w:val="00CF10DC"/>
    <w:rsid w:val="00CF47B1"/>
    <w:rsid w:val="00D00561"/>
    <w:rsid w:val="00D016E9"/>
    <w:rsid w:val="00D037A7"/>
    <w:rsid w:val="00D06756"/>
    <w:rsid w:val="00D07E6E"/>
    <w:rsid w:val="00D12F4D"/>
    <w:rsid w:val="00D13EE6"/>
    <w:rsid w:val="00D15C1E"/>
    <w:rsid w:val="00D23FE3"/>
    <w:rsid w:val="00D24FEC"/>
    <w:rsid w:val="00D25AE2"/>
    <w:rsid w:val="00D265F0"/>
    <w:rsid w:val="00D27EFD"/>
    <w:rsid w:val="00D314C3"/>
    <w:rsid w:val="00D32AAF"/>
    <w:rsid w:val="00D33A98"/>
    <w:rsid w:val="00D353A7"/>
    <w:rsid w:val="00D37A9F"/>
    <w:rsid w:val="00D40F47"/>
    <w:rsid w:val="00D41DFB"/>
    <w:rsid w:val="00D444DB"/>
    <w:rsid w:val="00D511DE"/>
    <w:rsid w:val="00D517E9"/>
    <w:rsid w:val="00D527CA"/>
    <w:rsid w:val="00D52D48"/>
    <w:rsid w:val="00D54BC8"/>
    <w:rsid w:val="00D55615"/>
    <w:rsid w:val="00D5563C"/>
    <w:rsid w:val="00D56CE9"/>
    <w:rsid w:val="00D57C0D"/>
    <w:rsid w:val="00D60777"/>
    <w:rsid w:val="00D61249"/>
    <w:rsid w:val="00D63C68"/>
    <w:rsid w:val="00D65491"/>
    <w:rsid w:val="00D6650D"/>
    <w:rsid w:val="00D70C37"/>
    <w:rsid w:val="00D74D3E"/>
    <w:rsid w:val="00D8106D"/>
    <w:rsid w:val="00D833CB"/>
    <w:rsid w:val="00D84616"/>
    <w:rsid w:val="00D872F7"/>
    <w:rsid w:val="00D91055"/>
    <w:rsid w:val="00D96C34"/>
    <w:rsid w:val="00D975A6"/>
    <w:rsid w:val="00DA110E"/>
    <w:rsid w:val="00DA28C7"/>
    <w:rsid w:val="00DB3464"/>
    <w:rsid w:val="00DB3A9D"/>
    <w:rsid w:val="00DB4863"/>
    <w:rsid w:val="00DB6093"/>
    <w:rsid w:val="00DC08EB"/>
    <w:rsid w:val="00DC2F29"/>
    <w:rsid w:val="00DC559D"/>
    <w:rsid w:val="00DC6505"/>
    <w:rsid w:val="00DC7DB9"/>
    <w:rsid w:val="00DD0514"/>
    <w:rsid w:val="00DD0AAB"/>
    <w:rsid w:val="00DD0BA5"/>
    <w:rsid w:val="00DD366D"/>
    <w:rsid w:val="00DD4A47"/>
    <w:rsid w:val="00DD5E08"/>
    <w:rsid w:val="00DD623D"/>
    <w:rsid w:val="00DD6B78"/>
    <w:rsid w:val="00DD6F7D"/>
    <w:rsid w:val="00DE1131"/>
    <w:rsid w:val="00DE4F81"/>
    <w:rsid w:val="00DE5FAE"/>
    <w:rsid w:val="00DE74D2"/>
    <w:rsid w:val="00DF556F"/>
    <w:rsid w:val="00DF7E12"/>
    <w:rsid w:val="00E000C7"/>
    <w:rsid w:val="00E004E9"/>
    <w:rsid w:val="00E04896"/>
    <w:rsid w:val="00E06468"/>
    <w:rsid w:val="00E06471"/>
    <w:rsid w:val="00E06629"/>
    <w:rsid w:val="00E06C43"/>
    <w:rsid w:val="00E06F1B"/>
    <w:rsid w:val="00E14269"/>
    <w:rsid w:val="00E1462A"/>
    <w:rsid w:val="00E162CD"/>
    <w:rsid w:val="00E175F2"/>
    <w:rsid w:val="00E177DD"/>
    <w:rsid w:val="00E202B0"/>
    <w:rsid w:val="00E22DB0"/>
    <w:rsid w:val="00E231B9"/>
    <w:rsid w:val="00E23FEE"/>
    <w:rsid w:val="00E27161"/>
    <w:rsid w:val="00E2716C"/>
    <w:rsid w:val="00E3083E"/>
    <w:rsid w:val="00E321DA"/>
    <w:rsid w:val="00E32B40"/>
    <w:rsid w:val="00E330D4"/>
    <w:rsid w:val="00E33F9E"/>
    <w:rsid w:val="00E36DE0"/>
    <w:rsid w:val="00E37890"/>
    <w:rsid w:val="00E418C1"/>
    <w:rsid w:val="00E479F0"/>
    <w:rsid w:val="00E528F4"/>
    <w:rsid w:val="00E52C09"/>
    <w:rsid w:val="00E53C34"/>
    <w:rsid w:val="00E551AA"/>
    <w:rsid w:val="00E601B7"/>
    <w:rsid w:val="00E668DD"/>
    <w:rsid w:val="00E66FA0"/>
    <w:rsid w:val="00E670F3"/>
    <w:rsid w:val="00E70D33"/>
    <w:rsid w:val="00E71E3B"/>
    <w:rsid w:val="00E7619D"/>
    <w:rsid w:val="00E81A8A"/>
    <w:rsid w:val="00E83E39"/>
    <w:rsid w:val="00E84565"/>
    <w:rsid w:val="00E91DC7"/>
    <w:rsid w:val="00E95BE8"/>
    <w:rsid w:val="00E95E03"/>
    <w:rsid w:val="00E96AFB"/>
    <w:rsid w:val="00EA2CF3"/>
    <w:rsid w:val="00EA396F"/>
    <w:rsid w:val="00EA6804"/>
    <w:rsid w:val="00EB024F"/>
    <w:rsid w:val="00EB0C62"/>
    <w:rsid w:val="00EB0E37"/>
    <w:rsid w:val="00EB2FC2"/>
    <w:rsid w:val="00EB61FC"/>
    <w:rsid w:val="00EB65F9"/>
    <w:rsid w:val="00EB7E5D"/>
    <w:rsid w:val="00EC18A0"/>
    <w:rsid w:val="00EC452A"/>
    <w:rsid w:val="00EC5EEB"/>
    <w:rsid w:val="00EC6063"/>
    <w:rsid w:val="00EC7B93"/>
    <w:rsid w:val="00ED4E53"/>
    <w:rsid w:val="00ED5A4F"/>
    <w:rsid w:val="00ED5B9C"/>
    <w:rsid w:val="00EE0F69"/>
    <w:rsid w:val="00EE2378"/>
    <w:rsid w:val="00EE31D5"/>
    <w:rsid w:val="00EE5FD3"/>
    <w:rsid w:val="00EE6E6B"/>
    <w:rsid w:val="00EF2D71"/>
    <w:rsid w:val="00EF4AC3"/>
    <w:rsid w:val="00EF59A3"/>
    <w:rsid w:val="00F0245F"/>
    <w:rsid w:val="00F0427F"/>
    <w:rsid w:val="00F047DB"/>
    <w:rsid w:val="00F1206A"/>
    <w:rsid w:val="00F14402"/>
    <w:rsid w:val="00F15830"/>
    <w:rsid w:val="00F16794"/>
    <w:rsid w:val="00F172F7"/>
    <w:rsid w:val="00F20BF3"/>
    <w:rsid w:val="00F20F20"/>
    <w:rsid w:val="00F21D12"/>
    <w:rsid w:val="00F232FD"/>
    <w:rsid w:val="00F26C77"/>
    <w:rsid w:val="00F30BFD"/>
    <w:rsid w:val="00F310F0"/>
    <w:rsid w:val="00F328CC"/>
    <w:rsid w:val="00F340A9"/>
    <w:rsid w:val="00F34DF4"/>
    <w:rsid w:val="00F40BAE"/>
    <w:rsid w:val="00F4161F"/>
    <w:rsid w:val="00F42500"/>
    <w:rsid w:val="00F43484"/>
    <w:rsid w:val="00F44904"/>
    <w:rsid w:val="00F5135F"/>
    <w:rsid w:val="00F51FF7"/>
    <w:rsid w:val="00F52FD6"/>
    <w:rsid w:val="00F530B5"/>
    <w:rsid w:val="00F53B39"/>
    <w:rsid w:val="00F558D0"/>
    <w:rsid w:val="00F5610B"/>
    <w:rsid w:val="00F56866"/>
    <w:rsid w:val="00F626F8"/>
    <w:rsid w:val="00F65017"/>
    <w:rsid w:val="00F74507"/>
    <w:rsid w:val="00F76F4F"/>
    <w:rsid w:val="00F871E4"/>
    <w:rsid w:val="00F910A0"/>
    <w:rsid w:val="00F95BE1"/>
    <w:rsid w:val="00F9788C"/>
    <w:rsid w:val="00FA122A"/>
    <w:rsid w:val="00FA1D15"/>
    <w:rsid w:val="00FA7CFC"/>
    <w:rsid w:val="00FA7D2F"/>
    <w:rsid w:val="00FB3AC6"/>
    <w:rsid w:val="00FB5F66"/>
    <w:rsid w:val="00FC04C0"/>
    <w:rsid w:val="00FC5B6B"/>
    <w:rsid w:val="00FC5F29"/>
    <w:rsid w:val="00FC6AC3"/>
    <w:rsid w:val="00FC7D7A"/>
    <w:rsid w:val="00FD05D8"/>
    <w:rsid w:val="00FD1206"/>
    <w:rsid w:val="00FD52B2"/>
    <w:rsid w:val="00FD5C7D"/>
    <w:rsid w:val="00FD700F"/>
    <w:rsid w:val="00FD7EB4"/>
    <w:rsid w:val="00FE4908"/>
    <w:rsid w:val="00FE6271"/>
    <w:rsid w:val="00FF412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DB87BC-6735-4928-8860-1592354C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0220F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E4EA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220F"/>
    <w:rPr>
      <w:rFonts w:ascii="Arial" w:eastAsia="Times New Roman" w:hAnsi="Arial"/>
      <w:sz w:val="24"/>
    </w:rPr>
  </w:style>
  <w:style w:type="paragraph" w:customStyle="1" w:styleId="Default">
    <w:name w:val="Default"/>
    <w:rsid w:val="004022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40220F"/>
    <w:pPr>
      <w:spacing w:after="0" w:line="240" w:lineRule="auto"/>
      <w:jc w:val="center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2">
    <w:name w:val="Основной текст 3 Знак"/>
    <w:link w:val="31"/>
    <w:rsid w:val="0040220F"/>
    <w:rPr>
      <w:rFonts w:ascii="Times New Roman" w:eastAsia="Times New Roman" w:hAnsi="Times New Roman"/>
      <w:b/>
      <w:bCs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20B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20BF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20B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20BF3"/>
    <w:rPr>
      <w:sz w:val="22"/>
      <w:szCs w:val="22"/>
      <w:lang w:eastAsia="en-US"/>
    </w:rPr>
  </w:style>
  <w:style w:type="paragraph" w:styleId="2">
    <w:name w:val="List Bullet 2"/>
    <w:basedOn w:val="a"/>
    <w:rsid w:val="00D517E9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5E4EA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5E4EA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5E4EA3"/>
    <w:rPr>
      <w:sz w:val="22"/>
      <w:szCs w:val="22"/>
      <w:lang w:eastAsia="en-US"/>
    </w:rPr>
  </w:style>
  <w:style w:type="paragraph" w:styleId="a9">
    <w:name w:val="Body Text First Indent"/>
    <w:basedOn w:val="a7"/>
    <w:link w:val="aa"/>
    <w:rsid w:val="005E4EA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Красная строка Знак"/>
    <w:link w:val="a9"/>
    <w:rsid w:val="005E4EA3"/>
    <w:rPr>
      <w:rFonts w:ascii="Times New Roman" w:eastAsia="Times New Roman" w:hAnsi="Times New Roman"/>
      <w:sz w:val="24"/>
      <w:szCs w:val="24"/>
      <w:lang w:eastAsia="en-US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"/>
    <w:basedOn w:val="a"/>
    <w:link w:val="ac"/>
    <w:unhideWhenUsed/>
    <w:rsid w:val="005E4EA3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b"/>
    <w:rsid w:val="005E4EA3"/>
    <w:rPr>
      <w:sz w:val="22"/>
      <w:szCs w:val="22"/>
      <w:lang w:eastAsia="en-US"/>
    </w:rPr>
  </w:style>
  <w:style w:type="paragraph" w:styleId="ad">
    <w:name w:val="Normal (Web)"/>
    <w:basedOn w:val="a"/>
    <w:rsid w:val="00874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2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811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81125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4092F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Title"/>
    <w:basedOn w:val="a"/>
    <w:link w:val="af2"/>
    <w:qFormat/>
    <w:rsid w:val="00340C9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40C98"/>
    <w:rPr>
      <w:rFonts w:ascii="Times New Roman" w:eastAsia="Times New Roman" w:hAnsi="Times New Roman"/>
      <w:sz w:val="24"/>
    </w:rPr>
  </w:style>
  <w:style w:type="character" w:styleId="af3">
    <w:name w:val="annotation reference"/>
    <w:rsid w:val="00E70D3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9FB1-0374-419D-9E96-93B9980F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10239</TotalTime>
  <Pages>8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User</cp:lastModifiedBy>
  <cp:revision>30</cp:revision>
  <cp:lastPrinted>2020-02-27T07:34:00Z</cp:lastPrinted>
  <dcterms:created xsi:type="dcterms:W3CDTF">2016-04-06T09:46:00Z</dcterms:created>
  <dcterms:modified xsi:type="dcterms:W3CDTF">2020-02-27T07:52:00Z</dcterms:modified>
</cp:coreProperties>
</file>