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92" w:rsidRDefault="00764E92" w:rsidP="00764E92">
      <w:pPr>
        <w:jc w:val="center"/>
        <w:rPr>
          <w:b/>
        </w:rPr>
      </w:pPr>
      <w:r>
        <w:rPr>
          <w:b/>
        </w:rPr>
        <w:t>Сведения о доходах, имуществе и обязательствах имущественного характера,</w:t>
      </w:r>
    </w:p>
    <w:p w:rsidR="00764E92" w:rsidRDefault="00764E92" w:rsidP="00764E92">
      <w:pPr>
        <w:jc w:val="center"/>
        <w:rPr>
          <w:b/>
          <w:bCs/>
        </w:rPr>
      </w:pPr>
      <w:r>
        <w:rPr>
          <w:b/>
        </w:rPr>
        <w:t xml:space="preserve"> представленные </w:t>
      </w:r>
      <w:r w:rsidR="00A23C26">
        <w:rPr>
          <w:b/>
        </w:rPr>
        <w:t xml:space="preserve">муниципальным служащим, </w:t>
      </w:r>
      <w:bookmarkStart w:id="0" w:name="_GoBack"/>
      <w:bookmarkEnd w:id="0"/>
      <w:r>
        <w:rPr>
          <w:b/>
          <w:bCs/>
        </w:rPr>
        <w:t>ведущим специалистом – главным бухгалтером  Администрации Раменского сельского поселения Палехского муниципального района</w:t>
      </w:r>
    </w:p>
    <w:p w:rsidR="00FC4041" w:rsidRPr="00FC4041" w:rsidRDefault="00764E92" w:rsidP="00FC4041">
      <w:pPr>
        <w:jc w:val="center"/>
        <w:rPr>
          <w:b/>
        </w:rPr>
      </w:pPr>
      <w:r>
        <w:rPr>
          <w:b/>
        </w:rPr>
        <w:t xml:space="preserve"> за</w:t>
      </w:r>
      <w:r w:rsidR="00FC4041">
        <w:rPr>
          <w:b/>
        </w:rPr>
        <w:t xml:space="preserve"> отчетный период с 1 января 2021 года по 31 декабря 2021</w:t>
      </w:r>
      <w:r>
        <w:rPr>
          <w:b/>
        </w:rPr>
        <w:t xml:space="preserve"> г</w:t>
      </w:r>
    </w:p>
    <w:p w:rsidR="00FC4041" w:rsidRDefault="00FC4041"/>
    <w:p w:rsidR="00FC4041" w:rsidRDefault="00FC4041"/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1843"/>
        <w:gridCol w:w="1984"/>
        <w:gridCol w:w="1418"/>
        <w:gridCol w:w="1275"/>
        <w:gridCol w:w="1843"/>
        <w:gridCol w:w="2126"/>
      </w:tblGrid>
      <w:tr w:rsidR="00FC4041" w:rsidRPr="007B49FE" w:rsidTr="006172AF">
        <w:tc>
          <w:tcPr>
            <w:tcW w:w="2269" w:type="dxa"/>
            <w:vMerge w:val="restart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 xml:space="preserve">Должность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>Общая сумма декларир</w:t>
            </w:r>
            <w:r w:rsidR="0006089B">
              <w:t>ованного годового дохода за 2021</w:t>
            </w:r>
            <w:r w:rsidRPr="004A26FC">
              <w:t xml:space="preserve"> год (руб.)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</w:tcPr>
          <w:p w:rsidR="00FC4041" w:rsidRPr="004A26FC" w:rsidRDefault="00FC4041" w:rsidP="006172AF">
            <w:pPr>
              <w:jc w:val="center"/>
            </w:pPr>
            <w:r w:rsidRPr="004A26F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C4041" w:rsidRPr="007B49FE" w:rsidTr="006172AF">
        <w:tc>
          <w:tcPr>
            <w:tcW w:w="2269" w:type="dxa"/>
            <w:vMerge/>
            <w:shd w:val="clear" w:color="auto" w:fill="auto"/>
          </w:tcPr>
          <w:p w:rsidR="00FC4041" w:rsidRPr="007B49FE" w:rsidRDefault="00FC4041" w:rsidP="006172A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4041" w:rsidRPr="007B49FE" w:rsidRDefault="00FC4041" w:rsidP="006172A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4041" w:rsidRPr="007B49FE" w:rsidRDefault="00FC4041" w:rsidP="006172AF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>Площадь (кв.м)</w:t>
            </w:r>
          </w:p>
        </w:tc>
        <w:tc>
          <w:tcPr>
            <w:tcW w:w="1275" w:type="dxa"/>
            <w:shd w:val="clear" w:color="auto" w:fill="auto"/>
          </w:tcPr>
          <w:p w:rsidR="00FC4041" w:rsidRPr="004A26FC" w:rsidRDefault="00FC4041" w:rsidP="006172AF">
            <w:pPr>
              <w:jc w:val="center"/>
            </w:pPr>
            <w:r w:rsidRPr="004A26FC">
              <w:t xml:space="preserve">Страна </w:t>
            </w:r>
          </w:p>
        </w:tc>
        <w:tc>
          <w:tcPr>
            <w:tcW w:w="1843" w:type="dxa"/>
            <w:vMerge/>
            <w:shd w:val="clear" w:color="auto" w:fill="auto"/>
          </w:tcPr>
          <w:p w:rsidR="00FC4041" w:rsidRPr="007B49FE" w:rsidRDefault="00FC4041" w:rsidP="006172A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C4041" w:rsidRPr="007B49FE" w:rsidRDefault="00FC4041" w:rsidP="006172AF">
            <w:pPr>
              <w:jc w:val="center"/>
              <w:rPr>
                <w:b/>
              </w:rPr>
            </w:pPr>
          </w:p>
        </w:tc>
      </w:tr>
      <w:tr w:rsidR="00FC4041" w:rsidRPr="007B49FE" w:rsidTr="006172AF">
        <w:trPr>
          <w:trHeight w:val="460"/>
        </w:trPr>
        <w:tc>
          <w:tcPr>
            <w:tcW w:w="2269" w:type="dxa"/>
            <w:vMerge w:val="restart"/>
            <w:shd w:val="clear" w:color="auto" w:fill="auto"/>
          </w:tcPr>
          <w:p w:rsidR="00FC4041" w:rsidRDefault="00FC4041" w:rsidP="00FC4041">
            <w:r>
              <w:t>Кувшинова Любовь Геннадьевна</w:t>
            </w:r>
          </w:p>
          <w:p w:rsidR="00FC4041" w:rsidRDefault="00FC4041" w:rsidP="00FC4041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4041" w:rsidRDefault="00FC4041" w:rsidP="00FC4041">
            <w:r>
              <w:t>В</w:t>
            </w:r>
            <w:r>
              <w:rPr>
                <w:bCs/>
              </w:rPr>
              <w:t xml:space="preserve">едущий специалист – главный бухгалтер  Администрации Раменского </w:t>
            </w:r>
            <w:r>
              <w:rPr>
                <w:bCs/>
              </w:rPr>
              <w:lastRenderedPageBreak/>
              <w:t>сельского поселения Палехского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4041" w:rsidRDefault="00FC4041" w:rsidP="00FC4041">
            <w:pPr>
              <w:jc w:val="center"/>
            </w:pPr>
            <w:r>
              <w:lastRenderedPageBreak/>
              <w:t>4</w:t>
            </w:r>
            <w:r w:rsidR="00EA01C5">
              <w:t>67 784,15</w:t>
            </w:r>
          </w:p>
        </w:tc>
        <w:tc>
          <w:tcPr>
            <w:tcW w:w="1984" w:type="dxa"/>
            <w:shd w:val="clear" w:color="auto" w:fill="auto"/>
          </w:tcPr>
          <w:p w:rsidR="00FC4041" w:rsidRDefault="00FC4041" w:rsidP="00FC4041">
            <w:pPr>
              <w:spacing w:before="100" w:beforeAutospacing="1" w:after="100" w:afterAutospacing="1"/>
            </w:pPr>
            <w:r>
              <w:t>Жилой дом (индивидуальная собственность)</w:t>
            </w:r>
          </w:p>
        </w:tc>
        <w:tc>
          <w:tcPr>
            <w:tcW w:w="1418" w:type="dxa"/>
            <w:shd w:val="clear" w:color="auto" w:fill="auto"/>
          </w:tcPr>
          <w:p w:rsidR="00FC4041" w:rsidRDefault="00FC4041" w:rsidP="00FC4041">
            <w:pPr>
              <w:spacing w:before="100" w:beforeAutospacing="1" w:after="100" w:afterAutospacing="1"/>
              <w:jc w:val="center"/>
            </w:pPr>
            <w:r>
              <w:t>37,7</w:t>
            </w:r>
          </w:p>
          <w:p w:rsidR="00FC4041" w:rsidRDefault="00FC4041" w:rsidP="00FC4041"/>
        </w:tc>
        <w:tc>
          <w:tcPr>
            <w:tcW w:w="1275" w:type="dxa"/>
            <w:shd w:val="clear" w:color="auto" w:fill="auto"/>
          </w:tcPr>
          <w:p w:rsidR="00FC4041" w:rsidRDefault="00FC4041" w:rsidP="00FC4041">
            <w:r>
              <w:t xml:space="preserve">    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4041" w:rsidRPr="0096090A" w:rsidRDefault="00FC4041" w:rsidP="00FC4041">
            <w:pPr>
              <w:jc w:val="both"/>
            </w:pPr>
          </w:p>
        </w:tc>
        <w:tc>
          <w:tcPr>
            <w:tcW w:w="2126" w:type="dxa"/>
            <w:vMerge w:val="restart"/>
          </w:tcPr>
          <w:p w:rsidR="00FC4041" w:rsidRDefault="00FC4041" w:rsidP="00FC4041">
            <w:pPr>
              <w:jc w:val="both"/>
            </w:pPr>
          </w:p>
          <w:p w:rsidR="00FC4041" w:rsidRDefault="00FC4041" w:rsidP="00FC4041">
            <w:pPr>
              <w:jc w:val="both"/>
            </w:pPr>
          </w:p>
          <w:p w:rsidR="00FC4041" w:rsidRDefault="00FC4041" w:rsidP="00FC4041">
            <w:pPr>
              <w:jc w:val="both"/>
            </w:pPr>
          </w:p>
          <w:p w:rsidR="00FC4041" w:rsidRDefault="00FC4041" w:rsidP="00FC4041">
            <w:pPr>
              <w:jc w:val="both"/>
            </w:pPr>
          </w:p>
          <w:p w:rsidR="00FC4041" w:rsidRPr="0096090A" w:rsidRDefault="00FC4041" w:rsidP="00FC4041">
            <w:pPr>
              <w:jc w:val="both"/>
            </w:pPr>
          </w:p>
        </w:tc>
      </w:tr>
      <w:tr w:rsidR="00FC4041" w:rsidRPr="007B49FE" w:rsidTr="000C755E">
        <w:trPr>
          <w:trHeight w:val="460"/>
        </w:trPr>
        <w:tc>
          <w:tcPr>
            <w:tcW w:w="2269" w:type="dxa"/>
            <w:vMerge/>
            <w:shd w:val="clear" w:color="auto" w:fill="auto"/>
            <w:vAlign w:val="center"/>
          </w:tcPr>
          <w:p w:rsidR="00FC4041" w:rsidRPr="00407F29" w:rsidRDefault="00FC4041" w:rsidP="00FC404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4041" w:rsidRPr="00407F29" w:rsidRDefault="00FC4041" w:rsidP="00FC4041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4041" w:rsidRPr="00407F29" w:rsidRDefault="00FC4041" w:rsidP="00FC404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C4041" w:rsidRDefault="00FC4041" w:rsidP="00FC4041">
            <w:pPr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418" w:type="dxa"/>
            <w:shd w:val="clear" w:color="auto" w:fill="auto"/>
          </w:tcPr>
          <w:p w:rsidR="00FC4041" w:rsidRDefault="00FC4041" w:rsidP="00FC4041">
            <w:pPr>
              <w:spacing w:before="100" w:beforeAutospacing="1" w:after="100" w:afterAutospacing="1"/>
              <w:jc w:val="center"/>
            </w:pPr>
          </w:p>
          <w:p w:rsidR="00FC4041" w:rsidRDefault="00FC4041" w:rsidP="00FC4041">
            <w:r>
              <w:t>4300</w:t>
            </w:r>
          </w:p>
        </w:tc>
        <w:tc>
          <w:tcPr>
            <w:tcW w:w="1275" w:type="dxa"/>
            <w:shd w:val="clear" w:color="auto" w:fill="auto"/>
          </w:tcPr>
          <w:p w:rsidR="00FC4041" w:rsidRDefault="00FC4041" w:rsidP="00FC4041">
            <w:r>
              <w:t xml:space="preserve"> </w:t>
            </w:r>
          </w:p>
          <w:p w:rsidR="00FC4041" w:rsidRDefault="00FC4041" w:rsidP="00FC4041"/>
          <w:p w:rsidR="00FC4041" w:rsidRDefault="00FC4041" w:rsidP="00FC4041">
            <w:r>
              <w:t xml:space="preserve">  РФ</w:t>
            </w:r>
          </w:p>
        </w:tc>
        <w:tc>
          <w:tcPr>
            <w:tcW w:w="1843" w:type="dxa"/>
            <w:vMerge/>
            <w:shd w:val="clear" w:color="auto" w:fill="auto"/>
          </w:tcPr>
          <w:p w:rsidR="00FC4041" w:rsidRPr="00407F29" w:rsidRDefault="00FC4041" w:rsidP="00FC4041">
            <w:pPr>
              <w:jc w:val="both"/>
            </w:pPr>
          </w:p>
        </w:tc>
        <w:tc>
          <w:tcPr>
            <w:tcW w:w="2126" w:type="dxa"/>
            <w:vMerge/>
          </w:tcPr>
          <w:p w:rsidR="00FC4041" w:rsidRPr="00407F29" w:rsidRDefault="00FC4041" w:rsidP="00FC4041">
            <w:pPr>
              <w:jc w:val="both"/>
            </w:pPr>
          </w:p>
        </w:tc>
      </w:tr>
      <w:tr w:rsidR="00FC4041" w:rsidRPr="007B49FE" w:rsidTr="006172AF">
        <w:trPr>
          <w:trHeight w:val="460"/>
        </w:trPr>
        <w:tc>
          <w:tcPr>
            <w:tcW w:w="2269" w:type="dxa"/>
            <w:shd w:val="clear" w:color="auto" w:fill="auto"/>
          </w:tcPr>
          <w:p w:rsidR="00FC4041" w:rsidRDefault="00FC4041" w:rsidP="00FC4041">
            <w:pPr>
              <w:jc w:val="center"/>
            </w:pPr>
            <w:r>
              <w:lastRenderedPageBreak/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FC4041" w:rsidRDefault="00FC4041" w:rsidP="00FC4041">
            <w:pPr>
              <w:jc w:val="center"/>
            </w:pPr>
            <w:r>
              <w:t>МКУ «Раменский сельский клуб», кочегар</w:t>
            </w:r>
          </w:p>
        </w:tc>
        <w:tc>
          <w:tcPr>
            <w:tcW w:w="1843" w:type="dxa"/>
            <w:shd w:val="clear" w:color="auto" w:fill="auto"/>
          </w:tcPr>
          <w:p w:rsidR="00FC4041" w:rsidRDefault="00EA01C5" w:rsidP="00FC4041">
            <w:pPr>
              <w:jc w:val="center"/>
            </w:pPr>
            <w:r>
              <w:t>83 280,85</w:t>
            </w:r>
          </w:p>
        </w:tc>
        <w:tc>
          <w:tcPr>
            <w:tcW w:w="1984" w:type="dxa"/>
            <w:shd w:val="clear" w:color="auto" w:fill="auto"/>
          </w:tcPr>
          <w:p w:rsidR="00FC4041" w:rsidRDefault="00FC4041" w:rsidP="00FC4041">
            <w:pPr>
              <w:spacing w:before="100" w:beforeAutospacing="1" w:after="100" w:afterAutospacing="1"/>
            </w:pPr>
            <w:r>
              <w:t>Жилой дом (фактическое предоставление)</w:t>
            </w:r>
          </w:p>
        </w:tc>
        <w:tc>
          <w:tcPr>
            <w:tcW w:w="1418" w:type="dxa"/>
            <w:shd w:val="clear" w:color="auto" w:fill="auto"/>
          </w:tcPr>
          <w:p w:rsidR="00FC4041" w:rsidRDefault="00FC4041" w:rsidP="00FC4041">
            <w:pPr>
              <w:spacing w:before="100" w:beforeAutospacing="1" w:after="100" w:afterAutospacing="1"/>
              <w:jc w:val="center"/>
            </w:pPr>
            <w:r>
              <w:t>37,7</w:t>
            </w:r>
          </w:p>
          <w:p w:rsidR="00FC4041" w:rsidRDefault="00FC4041" w:rsidP="00FC4041"/>
        </w:tc>
        <w:tc>
          <w:tcPr>
            <w:tcW w:w="1275" w:type="dxa"/>
            <w:shd w:val="clear" w:color="auto" w:fill="auto"/>
          </w:tcPr>
          <w:p w:rsidR="00FC4041" w:rsidRDefault="00FC4041" w:rsidP="00FC4041">
            <w:r>
              <w:t xml:space="preserve">    РФ</w:t>
            </w:r>
          </w:p>
          <w:p w:rsidR="00FC4041" w:rsidRDefault="00FC4041" w:rsidP="00FC4041"/>
          <w:p w:rsidR="00FC4041" w:rsidRDefault="00FC4041" w:rsidP="00FC4041">
            <w:r>
              <w:t xml:space="preserve">    </w:t>
            </w:r>
          </w:p>
          <w:p w:rsidR="00FC4041" w:rsidRDefault="00FC4041" w:rsidP="00FC4041"/>
        </w:tc>
        <w:tc>
          <w:tcPr>
            <w:tcW w:w="1843" w:type="dxa"/>
            <w:shd w:val="clear" w:color="auto" w:fill="auto"/>
          </w:tcPr>
          <w:p w:rsidR="00FC4041" w:rsidRDefault="00FC4041" w:rsidP="00FC4041">
            <w:pPr>
              <w:jc w:val="both"/>
            </w:pPr>
            <w:r>
              <w:t xml:space="preserve">1.Легковой автомобиль РЕНО </w:t>
            </w:r>
            <w:proofErr w:type="spellStart"/>
            <w:r>
              <w:t>Логан</w:t>
            </w:r>
            <w:proofErr w:type="spellEnd"/>
            <w:r>
              <w:t xml:space="preserve"> 2013 г.в. </w:t>
            </w:r>
          </w:p>
          <w:p w:rsidR="00FC4041" w:rsidRDefault="00FC4041" w:rsidP="00FC4041">
            <w:pPr>
              <w:jc w:val="both"/>
            </w:pPr>
            <w:r>
              <w:t>(индивидуальная собственность)</w:t>
            </w:r>
          </w:p>
        </w:tc>
        <w:tc>
          <w:tcPr>
            <w:tcW w:w="2126" w:type="dxa"/>
          </w:tcPr>
          <w:p w:rsidR="00FC4041" w:rsidRPr="00407F29" w:rsidRDefault="00FC4041" w:rsidP="00FC4041">
            <w:pPr>
              <w:jc w:val="both"/>
            </w:pPr>
          </w:p>
        </w:tc>
      </w:tr>
    </w:tbl>
    <w:p w:rsidR="00FC4041" w:rsidRDefault="00FC4041" w:rsidP="00FC4041"/>
    <w:p w:rsidR="00FC4041" w:rsidRDefault="00FC4041"/>
    <w:sectPr w:rsidR="00FC4041" w:rsidSect="00FC40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64E92"/>
    <w:rsid w:val="0006089B"/>
    <w:rsid w:val="00085316"/>
    <w:rsid w:val="003B52FA"/>
    <w:rsid w:val="00764E92"/>
    <w:rsid w:val="00A23C26"/>
    <w:rsid w:val="00DD507F"/>
    <w:rsid w:val="00EA01C5"/>
    <w:rsid w:val="00FC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4</cp:revision>
  <dcterms:created xsi:type="dcterms:W3CDTF">2021-06-09T09:59:00Z</dcterms:created>
  <dcterms:modified xsi:type="dcterms:W3CDTF">2022-05-26T06:41:00Z</dcterms:modified>
</cp:coreProperties>
</file>